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99" w:rsidRPr="00284330" w:rsidRDefault="00C40699" w:rsidP="00352910">
      <w:pPr>
        <w:pStyle w:val="Naslov5"/>
        <w:rPr>
          <w:rFonts w:cs="Times New Roman"/>
          <w:vertAlign w:val="subscript"/>
        </w:rPr>
      </w:pPr>
      <w:bookmarkStart w:id="0" w:name="_GoBack"/>
      <w:bookmarkEnd w:id="0"/>
    </w:p>
    <w:p w:rsidR="00C40699" w:rsidRPr="00284330" w:rsidRDefault="00C40699" w:rsidP="00352910">
      <w:pPr>
        <w:jc w:val="center"/>
        <w:rPr>
          <w:rFonts w:cs="Times New Roman"/>
        </w:rPr>
      </w:pPr>
    </w:p>
    <w:p w:rsidR="00C40699" w:rsidRPr="00284330" w:rsidRDefault="00C40699" w:rsidP="00352910">
      <w:pPr>
        <w:rPr>
          <w:rFonts w:cs="Times New Roman"/>
        </w:rPr>
      </w:pPr>
    </w:p>
    <w:p w:rsidR="00C40699" w:rsidRPr="00284330" w:rsidRDefault="00C40699" w:rsidP="00352910">
      <w:pPr>
        <w:rPr>
          <w:rFonts w:cs="Times New Roman"/>
        </w:rPr>
      </w:pPr>
    </w:p>
    <w:p w:rsidR="00C40699" w:rsidRPr="00284330" w:rsidRDefault="00C40699" w:rsidP="00352910">
      <w:pPr>
        <w:rPr>
          <w:rFonts w:cs="Times New Roman"/>
        </w:rPr>
      </w:pPr>
    </w:p>
    <w:p w:rsidR="00C40699" w:rsidRPr="00284330" w:rsidRDefault="00C40699" w:rsidP="00352910">
      <w:pPr>
        <w:rPr>
          <w:rFonts w:cs="Times New Roman"/>
        </w:rPr>
      </w:pPr>
    </w:p>
    <w:p w:rsidR="00C40699" w:rsidRPr="00284330" w:rsidRDefault="00C40699" w:rsidP="00352910">
      <w:pPr>
        <w:jc w:val="center"/>
        <w:rPr>
          <w:rFonts w:cs="Times New Roman"/>
          <w:b/>
          <w:bCs/>
        </w:rPr>
      </w:pPr>
    </w:p>
    <w:p w:rsidR="00C40699" w:rsidRPr="00284330" w:rsidRDefault="00C40699" w:rsidP="00352910">
      <w:pPr>
        <w:jc w:val="center"/>
        <w:rPr>
          <w:b/>
          <w:bCs/>
          <w:sz w:val="40"/>
          <w:szCs w:val="40"/>
        </w:rPr>
      </w:pPr>
      <w:r w:rsidRPr="00284330">
        <w:rPr>
          <w:b/>
          <w:bCs/>
          <w:sz w:val="40"/>
          <w:szCs w:val="40"/>
        </w:rPr>
        <w:t>RAZPISNA DOKUMENTACIJA</w:t>
      </w:r>
    </w:p>
    <w:p w:rsidR="00C40699" w:rsidRPr="00284330" w:rsidRDefault="00C40699" w:rsidP="00352910">
      <w:pPr>
        <w:jc w:val="center"/>
        <w:rPr>
          <w:rFonts w:cs="Times New Roman"/>
          <w:b/>
          <w:bCs/>
          <w:sz w:val="28"/>
          <w:szCs w:val="28"/>
        </w:rPr>
      </w:pPr>
    </w:p>
    <w:p w:rsidR="00C40699" w:rsidRPr="00284330" w:rsidRDefault="00C40699" w:rsidP="00352910">
      <w:pPr>
        <w:jc w:val="center"/>
        <w:rPr>
          <w:rFonts w:cs="Times New Roman"/>
          <w:b/>
          <w:bCs/>
          <w:sz w:val="28"/>
          <w:szCs w:val="28"/>
        </w:rPr>
      </w:pPr>
    </w:p>
    <w:p w:rsidR="00C40699" w:rsidRPr="00284330" w:rsidRDefault="00C40699" w:rsidP="00352910">
      <w:pPr>
        <w:jc w:val="center"/>
        <w:rPr>
          <w:b/>
          <w:bCs/>
          <w:sz w:val="28"/>
          <w:szCs w:val="28"/>
        </w:rPr>
      </w:pPr>
      <w:r w:rsidRPr="00284330">
        <w:rPr>
          <w:b/>
          <w:bCs/>
          <w:sz w:val="28"/>
          <w:szCs w:val="28"/>
        </w:rPr>
        <w:t xml:space="preserve">ZA </w:t>
      </w:r>
    </w:p>
    <w:p w:rsidR="00C40699" w:rsidRPr="00284330" w:rsidRDefault="00C40699" w:rsidP="00352910">
      <w:pPr>
        <w:jc w:val="center"/>
        <w:rPr>
          <w:b/>
          <w:bCs/>
          <w:sz w:val="28"/>
          <w:szCs w:val="28"/>
        </w:rPr>
      </w:pPr>
      <w:r w:rsidRPr="00284330">
        <w:rPr>
          <w:b/>
          <w:bCs/>
          <w:sz w:val="28"/>
          <w:szCs w:val="28"/>
        </w:rPr>
        <w:t xml:space="preserve">JAVNO NAROČILO PO ODPRTEM POSTOPKU </w:t>
      </w:r>
    </w:p>
    <w:p w:rsidR="00C40699" w:rsidRPr="00284330" w:rsidRDefault="00C40699" w:rsidP="00352910">
      <w:pPr>
        <w:rPr>
          <w:rFonts w:cs="Times New Roman"/>
          <w:b/>
          <w:bCs/>
        </w:rPr>
      </w:pPr>
    </w:p>
    <w:p w:rsidR="00C40699" w:rsidRPr="009C10FD" w:rsidRDefault="00C40699" w:rsidP="00CF1520">
      <w:pPr>
        <w:jc w:val="center"/>
      </w:pPr>
      <w:r w:rsidRPr="00DB1E76">
        <w:t xml:space="preserve">na podlagi </w:t>
      </w:r>
      <w:r>
        <w:t>25</w:t>
      </w:r>
      <w:r w:rsidRPr="00DB1E76">
        <w:t xml:space="preserve">. </w:t>
      </w:r>
      <w:r>
        <w:t>člena Zakona o javnem naročanju</w:t>
      </w:r>
      <w:r w:rsidRPr="009C10FD">
        <w:t xml:space="preserve"> (ZJN-2), </w:t>
      </w:r>
    </w:p>
    <w:p w:rsidR="00C40699" w:rsidRPr="009C10FD" w:rsidRDefault="00C40699" w:rsidP="00CF1520">
      <w:pPr>
        <w:jc w:val="center"/>
      </w:pPr>
      <w:r w:rsidRPr="009C10FD">
        <w:t>(Ur. l. RS, št. 12/2013-UPB-5 in 19/2014)</w:t>
      </w:r>
    </w:p>
    <w:p w:rsidR="00C40699" w:rsidRPr="00FD0645" w:rsidRDefault="00C40699" w:rsidP="00352910">
      <w:pPr>
        <w:jc w:val="center"/>
        <w:rPr>
          <w:rFonts w:cs="Times New Roman"/>
        </w:rPr>
      </w:pPr>
    </w:p>
    <w:p w:rsidR="00C40699" w:rsidRDefault="00C40699" w:rsidP="00352910">
      <w:pPr>
        <w:jc w:val="center"/>
        <w:rPr>
          <w:rFonts w:cs="Times New Roman"/>
        </w:rPr>
      </w:pPr>
    </w:p>
    <w:p w:rsidR="00C40699" w:rsidRPr="00B65C06" w:rsidRDefault="00C40699" w:rsidP="00352910">
      <w:pPr>
        <w:pStyle w:val="Golobesedilo"/>
        <w:rPr>
          <w:rFonts w:cs="Times New Roman"/>
        </w:rPr>
      </w:pPr>
    </w:p>
    <w:p w:rsidR="00C40699" w:rsidRPr="00B65C06" w:rsidRDefault="00C40699" w:rsidP="00352910">
      <w:pPr>
        <w:jc w:val="center"/>
        <w:rPr>
          <w:rFonts w:cs="Times New Roman"/>
        </w:rPr>
      </w:pPr>
      <w:r>
        <w:t xml:space="preserve">za izbiro najugodnejšega ponudnika za </w:t>
      </w:r>
    </w:p>
    <w:p w:rsidR="00C40699" w:rsidRPr="00284330" w:rsidRDefault="00C40699" w:rsidP="00352910">
      <w:pPr>
        <w:rPr>
          <w:rFonts w:cs="Times New Roman"/>
          <w:b/>
          <w:bCs/>
        </w:rPr>
      </w:pPr>
    </w:p>
    <w:p w:rsidR="00C40699" w:rsidRPr="00284330" w:rsidRDefault="00C40699" w:rsidP="00352910">
      <w:pPr>
        <w:pBdr>
          <w:top w:val="single" w:sz="4" w:space="1" w:color="auto"/>
          <w:left w:val="single" w:sz="4" w:space="4" w:color="auto"/>
          <w:bottom w:val="single" w:sz="4" w:space="1" w:color="auto"/>
          <w:right w:val="single" w:sz="4" w:space="4" w:color="auto"/>
        </w:pBdr>
        <w:jc w:val="center"/>
        <w:rPr>
          <w:rFonts w:cs="Times New Roman"/>
          <w:b/>
          <w:bCs/>
          <w:sz w:val="32"/>
          <w:szCs w:val="32"/>
        </w:rPr>
      </w:pPr>
    </w:p>
    <w:p w:rsidR="00C40699" w:rsidRPr="00DB1E76" w:rsidRDefault="00C40699" w:rsidP="00352910">
      <w:pPr>
        <w:pBdr>
          <w:top w:val="single" w:sz="4" w:space="1" w:color="auto"/>
          <w:left w:val="single" w:sz="4" w:space="4" w:color="auto"/>
          <w:bottom w:val="single" w:sz="4" w:space="1" w:color="auto"/>
          <w:right w:val="single" w:sz="4" w:space="4" w:color="auto"/>
        </w:pBdr>
        <w:jc w:val="center"/>
        <w:rPr>
          <w:rFonts w:cs="Times New Roman"/>
          <w:b/>
          <w:bCs/>
          <w:sz w:val="28"/>
          <w:szCs w:val="28"/>
        </w:rPr>
      </w:pPr>
      <w:r w:rsidRPr="00DB1E76">
        <w:rPr>
          <w:b/>
          <w:bCs/>
          <w:sz w:val="28"/>
          <w:szCs w:val="28"/>
        </w:rPr>
        <w:t>ZAVAROVANJE PREMOŽENJA</w:t>
      </w:r>
      <w:r>
        <w:rPr>
          <w:b/>
          <w:bCs/>
          <w:sz w:val="28"/>
          <w:szCs w:val="28"/>
        </w:rPr>
        <w:t xml:space="preserve">, </w:t>
      </w:r>
      <w:r w:rsidRPr="00DB1E76">
        <w:rPr>
          <w:b/>
          <w:bCs/>
          <w:sz w:val="28"/>
          <w:szCs w:val="28"/>
        </w:rPr>
        <w:t xml:space="preserve">PREMOŽENJSKIH INTERESOV </w:t>
      </w:r>
      <w:r>
        <w:rPr>
          <w:b/>
          <w:bCs/>
          <w:sz w:val="28"/>
          <w:szCs w:val="28"/>
        </w:rPr>
        <w:t>IN AVTOMOBILSKIH ZAVAROVANJ</w:t>
      </w:r>
    </w:p>
    <w:p w:rsidR="00C40699" w:rsidRPr="00352910" w:rsidRDefault="00C40699" w:rsidP="00352910">
      <w:pPr>
        <w:pBdr>
          <w:top w:val="single" w:sz="4" w:space="1" w:color="auto"/>
          <w:left w:val="single" w:sz="4" w:space="4" w:color="auto"/>
          <w:bottom w:val="single" w:sz="4" w:space="1" w:color="auto"/>
          <w:right w:val="single" w:sz="4" w:space="4" w:color="auto"/>
        </w:pBdr>
        <w:jc w:val="center"/>
        <w:rPr>
          <w:rFonts w:cs="Times New Roman"/>
          <w:b/>
          <w:bCs/>
          <w:sz w:val="28"/>
          <w:szCs w:val="28"/>
        </w:rPr>
      </w:pPr>
    </w:p>
    <w:p w:rsidR="00C40699" w:rsidRPr="00284330" w:rsidRDefault="00C40699" w:rsidP="00352910">
      <w:pPr>
        <w:pBdr>
          <w:top w:val="single" w:sz="4" w:space="1" w:color="auto"/>
          <w:left w:val="single" w:sz="4" w:space="4" w:color="auto"/>
          <w:bottom w:val="single" w:sz="4" w:space="1" w:color="auto"/>
          <w:right w:val="single" w:sz="4" w:space="4" w:color="auto"/>
        </w:pBdr>
        <w:jc w:val="center"/>
        <w:rPr>
          <w:rFonts w:cs="Times New Roman"/>
          <w:b/>
          <w:bCs/>
          <w:sz w:val="36"/>
          <w:szCs w:val="36"/>
        </w:rPr>
      </w:pPr>
    </w:p>
    <w:p w:rsidR="00C40699" w:rsidRPr="00284330" w:rsidRDefault="00C40699" w:rsidP="00352910">
      <w:pPr>
        <w:jc w:val="center"/>
        <w:rPr>
          <w:rFonts w:cs="Times New Roman"/>
          <w:b/>
          <w:bCs/>
        </w:rPr>
      </w:pPr>
    </w:p>
    <w:p w:rsidR="00C40699" w:rsidRPr="00284330" w:rsidRDefault="00C40699" w:rsidP="00352910">
      <w:pPr>
        <w:jc w:val="center"/>
        <w:rPr>
          <w:rFonts w:cs="Times New Roman"/>
          <w:b/>
          <w:bCs/>
        </w:rPr>
      </w:pPr>
    </w:p>
    <w:p w:rsidR="00C40699" w:rsidRPr="006C0010" w:rsidRDefault="00C40699" w:rsidP="00352910">
      <w:pPr>
        <w:jc w:val="center"/>
        <w:rPr>
          <w:b/>
          <w:bCs/>
        </w:rPr>
      </w:pPr>
      <w:r w:rsidRPr="006C0010">
        <w:rPr>
          <w:b/>
          <w:bCs/>
        </w:rPr>
        <w:t xml:space="preserve">št. objave na Portalu javnih naročil: </w:t>
      </w:r>
    </w:p>
    <w:p w:rsidR="00C40699" w:rsidRPr="005814E6" w:rsidRDefault="00C40699" w:rsidP="00352910">
      <w:pPr>
        <w:jc w:val="center"/>
        <w:rPr>
          <w:rFonts w:cs="Times New Roman"/>
          <w:b/>
          <w:bCs/>
        </w:rPr>
      </w:pPr>
      <w:r w:rsidRPr="005814E6">
        <w:rPr>
          <w:b/>
          <w:bCs/>
        </w:rPr>
        <w:t>JN</w:t>
      </w:r>
      <w:r>
        <w:rPr>
          <w:b/>
          <w:bCs/>
        </w:rPr>
        <w:t>2204</w:t>
      </w:r>
      <w:r w:rsidRPr="005814E6">
        <w:rPr>
          <w:b/>
          <w:bCs/>
        </w:rPr>
        <w:t>/201</w:t>
      </w:r>
      <w:r>
        <w:rPr>
          <w:b/>
          <w:bCs/>
        </w:rPr>
        <w:t>6</w:t>
      </w:r>
      <w:r w:rsidRPr="005814E6">
        <w:rPr>
          <w:b/>
          <w:bCs/>
        </w:rPr>
        <w:t xml:space="preserve">, z dne </w:t>
      </w:r>
      <w:r>
        <w:rPr>
          <w:b/>
          <w:bCs/>
        </w:rPr>
        <w:t>29.3.</w:t>
      </w:r>
      <w:r w:rsidRPr="005814E6">
        <w:rPr>
          <w:b/>
          <w:bCs/>
        </w:rPr>
        <w:t xml:space="preserve"> 201</w:t>
      </w:r>
      <w:r>
        <w:rPr>
          <w:b/>
          <w:bCs/>
        </w:rPr>
        <w:t>6</w:t>
      </w:r>
    </w:p>
    <w:p w:rsidR="00C40699" w:rsidRPr="009E2240" w:rsidRDefault="00C40699" w:rsidP="00352910">
      <w:pPr>
        <w:pStyle w:val="Golobesedilo"/>
        <w:rPr>
          <w:rFonts w:cs="Times New Roman"/>
        </w:rPr>
      </w:pPr>
    </w:p>
    <w:p w:rsidR="00C40699" w:rsidRDefault="00C40699" w:rsidP="00352910">
      <w:pPr>
        <w:jc w:val="center"/>
        <w:rPr>
          <w:rFonts w:cs="Times New Roman"/>
          <w:b/>
          <w:bCs/>
        </w:rPr>
      </w:pPr>
    </w:p>
    <w:p w:rsidR="00C40699" w:rsidRPr="006C0010" w:rsidRDefault="00C40699" w:rsidP="00352910">
      <w:pPr>
        <w:pStyle w:val="Golobesedilo"/>
        <w:rPr>
          <w:rFonts w:cs="Times New Roman"/>
        </w:rPr>
      </w:pPr>
    </w:p>
    <w:p w:rsidR="00C40699" w:rsidRPr="006C0010" w:rsidRDefault="00C40699" w:rsidP="00352910">
      <w:pPr>
        <w:jc w:val="center"/>
        <w:rPr>
          <w:b/>
          <w:bCs/>
        </w:rPr>
      </w:pPr>
      <w:r w:rsidRPr="006C0010">
        <w:rPr>
          <w:b/>
          <w:bCs/>
        </w:rPr>
        <w:t>Interna številka naročnika:</w:t>
      </w:r>
    </w:p>
    <w:p w:rsidR="00C40699" w:rsidRPr="00FD0645" w:rsidRDefault="00C40699" w:rsidP="00352910">
      <w:pPr>
        <w:ind w:right="-142"/>
        <w:jc w:val="center"/>
        <w:rPr>
          <w:rFonts w:cs="Times New Roman"/>
          <w:b/>
          <w:bCs/>
          <w:color w:val="000000"/>
          <w:sz w:val="22"/>
          <w:szCs w:val="22"/>
        </w:rPr>
      </w:pPr>
      <w:r>
        <w:rPr>
          <w:b/>
          <w:bCs/>
          <w:color w:val="000000"/>
          <w:sz w:val="22"/>
          <w:szCs w:val="22"/>
        </w:rPr>
        <w:t>JN- 01S/2016</w:t>
      </w:r>
    </w:p>
    <w:p w:rsidR="00C40699" w:rsidRPr="001B18A3" w:rsidRDefault="00C40699" w:rsidP="00352910">
      <w:pPr>
        <w:pStyle w:val="Telobesedila"/>
        <w:spacing w:after="0"/>
        <w:ind w:right="-142"/>
        <w:jc w:val="center"/>
        <w:rPr>
          <w:rFonts w:cs="Times New Roman"/>
          <w:b/>
          <w:bCs/>
          <w:color w:val="000000"/>
          <w:sz w:val="22"/>
          <w:szCs w:val="22"/>
        </w:rPr>
      </w:pPr>
    </w:p>
    <w:p w:rsidR="00C40699" w:rsidRPr="00284330" w:rsidRDefault="00C40699" w:rsidP="00352910">
      <w:pPr>
        <w:jc w:val="center"/>
        <w:rPr>
          <w:rFonts w:cs="Times New Roman"/>
          <w:b/>
          <w:bCs/>
        </w:rPr>
      </w:pPr>
    </w:p>
    <w:p w:rsidR="00C40699" w:rsidRPr="00284330" w:rsidRDefault="00C40699" w:rsidP="00352910">
      <w:pPr>
        <w:rPr>
          <w:rFonts w:cs="Times New Roman"/>
          <w:b/>
          <w:bCs/>
        </w:rPr>
      </w:pPr>
    </w:p>
    <w:p w:rsidR="00C40699" w:rsidRPr="00284330" w:rsidRDefault="00C40699" w:rsidP="00352910">
      <w:pPr>
        <w:rPr>
          <w:rFonts w:cs="Times New Roman"/>
          <w:b/>
          <w:bCs/>
        </w:rPr>
      </w:pPr>
    </w:p>
    <w:p w:rsidR="00C40699" w:rsidRPr="00284330" w:rsidRDefault="00C40699" w:rsidP="00352910">
      <w:pPr>
        <w:rPr>
          <w:rFonts w:cs="Times New Roman"/>
          <w:b/>
          <w:bCs/>
        </w:rPr>
      </w:pPr>
    </w:p>
    <w:p w:rsidR="00C40699" w:rsidRPr="00284330" w:rsidRDefault="00C40699" w:rsidP="00352910">
      <w:pPr>
        <w:jc w:val="center"/>
        <w:rPr>
          <w:rFonts w:cs="Times New Roman"/>
          <w:b/>
          <w:bCs/>
        </w:rPr>
      </w:pPr>
    </w:p>
    <w:p w:rsidR="00C40699" w:rsidRPr="00DB5BB0" w:rsidRDefault="00C40699" w:rsidP="00352910">
      <w:pPr>
        <w:jc w:val="center"/>
        <w:rPr>
          <w:rFonts w:cs="Times New Roman"/>
        </w:rPr>
      </w:pPr>
    </w:p>
    <w:p w:rsidR="00C40699" w:rsidRPr="00DB5BB0" w:rsidRDefault="00C40699" w:rsidP="00352910">
      <w:pPr>
        <w:jc w:val="center"/>
        <w:rPr>
          <w:rFonts w:cs="Times New Roman"/>
        </w:rPr>
      </w:pPr>
      <w:r>
        <w:t>Ravne na Koroškem</w:t>
      </w:r>
      <w:r w:rsidRPr="006D04EF">
        <w:rPr>
          <w:color w:val="000000"/>
        </w:rPr>
        <w:t xml:space="preserve">, </w:t>
      </w:r>
      <w:r>
        <w:rPr>
          <w:color w:val="000000"/>
        </w:rPr>
        <w:t>februar 2016</w:t>
      </w:r>
    </w:p>
    <w:p w:rsidR="00C40699" w:rsidRPr="00DB5BB0" w:rsidRDefault="00C40699" w:rsidP="00352910">
      <w:pPr>
        <w:rPr>
          <w:rFonts w:cs="Times New Roman"/>
        </w:rPr>
      </w:pPr>
    </w:p>
    <w:p w:rsidR="00C40699" w:rsidRDefault="00C40699" w:rsidP="00352910">
      <w:pPr>
        <w:rPr>
          <w:rFonts w:cs="Times New Roman"/>
        </w:rPr>
        <w:sectPr w:rsidR="00C40699" w:rsidSect="00352910">
          <w:headerReference w:type="default" r:id="rId8"/>
          <w:footerReference w:type="default" r:id="rId9"/>
          <w:pgSz w:w="11906" w:h="16838"/>
          <w:pgMar w:top="1417" w:right="1417" w:bottom="1417" w:left="1417" w:header="708" w:footer="708" w:gutter="0"/>
          <w:pgNumType w:start="2"/>
          <w:cols w:space="708"/>
          <w:rtlGutter/>
          <w:docGrid w:linePitch="360"/>
        </w:sectPr>
      </w:pPr>
    </w:p>
    <w:p w:rsidR="00C40699" w:rsidRPr="00C4723B" w:rsidRDefault="00C40699" w:rsidP="00352910">
      <w:pPr>
        <w:jc w:val="center"/>
        <w:rPr>
          <w:b/>
          <w:bCs/>
        </w:rPr>
      </w:pPr>
      <w:r w:rsidRPr="00C4723B">
        <w:rPr>
          <w:b/>
          <w:bCs/>
        </w:rPr>
        <w:lastRenderedPageBreak/>
        <w:t>VSEBINA RAZPISNE DOKUMENTACIJE</w:t>
      </w:r>
    </w:p>
    <w:p w:rsidR="00C40699" w:rsidRPr="00C4723B" w:rsidRDefault="00C40699" w:rsidP="00352910">
      <w:pPr>
        <w:jc w:val="center"/>
        <w:rPr>
          <w:b/>
          <w:bCs/>
        </w:rPr>
      </w:pPr>
    </w:p>
    <w:p w:rsidR="00C40699" w:rsidRPr="00C4723B" w:rsidRDefault="00C40699" w:rsidP="00352910">
      <w:pPr>
        <w:jc w:val="center"/>
        <w:rPr>
          <w:rFonts w:cs="Times New Roman"/>
        </w:rPr>
      </w:pPr>
    </w:p>
    <w:p w:rsidR="00C40699" w:rsidRPr="00C4723B" w:rsidRDefault="00C40699" w:rsidP="00352910">
      <w:pPr>
        <w:jc w:val="center"/>
        <w:rPr>
          <w:rFonts w:cs="Times New Roman"/>
          <w:b/>
          <w:bCs/>
        </w:rPr>
      </w:pPr>
    </w:p>
    <w:p w:rsidR="00C40699" w:rsidRDefault="00C40699">
      <w:pPr>
        <w:pStyle w:val="Kazalovsebine1"/>
        <w:tabs>
          <w:tab w:val="left" w:pos="480"/>
          <w:tab w:val="right" w:leader="dot" w:pos="9062"/>
        </w:tabs>
        <w:rPr>
          <w:rFonts w:cs="Times New Roman"/>
          <w:b w:val="0"/>
          <w:bCs w:val="0"/>
          <w:caps w:val="0"/>
          <w:noProof/>
          <w:sz w:val="22"/>
          <w:szCs w:val="22"/>
        </w:rPr>
      </w:pPr>
      <w:r w:rsidRPr="00325D57">
        <w:rPr>
          <w:rFonts w:ascii="Candara" w:hAnsi="Candara" w:cs="Candara"/>
          <w:b w:val="0"/>
          <w:bCs w:val="0"/>
          <w:caps w:val="0"/>
        </w:rPr>
        <w:fldChar w:fldCharType="begin"/>
      </w:r>
      <w:r w:rsidRPr="00325D57">
        <w:rPr>
          <w:rFonts w:ascii="Candara" w:hAnsi="Candara" w:cs="Candara"/>
          <w:b w:val="0"/>
          <w:bCs w:val="0"/>
          <w:caps w:val="0"/>
        </w:rPr>
        <w:instrText xml:space="preserve"> TOC \o "1-3" \h \z \t "Ana naslov 1;1;Ana naslov 2;2;Ana naslov 3;3;Ana  Uvod;1;Ana naslov 4;4" </w:instrText>
      </w:r>
      <w:r w:rsidRPr="00325D57">
        <w:rPr>
          <w:rFonts w:ascii="Candara" w:hAnsi="Candara" w:cs="Candara"/>
          <w:b w:val="0"/>
          <w:bCs w:val="0"/>
          <w:caps w:val="0"/>
        </w:rPr>
        <w:fldChar w:fldCharType="separate"/>
      </w:r>
      <w:hyperlink w:anchor="_Toc433966011" w:history="1">
        <w:r w:rsidRPr="00A63EB6">
          <w:rPr>
            <w:rStyle w:val="Hiperpovezava"/>
            <w:rFonts w:ascii="Candara" w:hAnsi="Candara" w:cs="Candara"/>
            <w:noProof/>
          </w:rPr>
          <w:t>1.</w:t>
        </w:r>
        <w:r>
          <w:rPr>
            <w:rFonts w:cs="Times New Roman"/>
            <w:b w:val="0"/>
            <w:bCs w:val="0"/>
            <w:caps w:val="0"/>
            <w:noProof/>
            <w:sz w:val="22"/>
            <w:szCs w:val="22"/>
          </w:rPr>
          <w:tab/>
        </w:r>
        <w:r w:rsidRPr="00A63EB6">
          <w:rPr>
            <w:rStyle w:val="Hiperpovezava"/>
            <w:rFonts w:ascii="Candara" w:hAnsi="Candara" w:cs="Candara"/>
            <w:noProof/>
          </w:rPr>
          <w:t>POVABILO K ODDAJI PONUDBE</w:t>
        </w:r>
        <w:r>
          <w:rPr>
            <w:rFonts w:cs="Times New Roman"/>
            <w:noProof/>
            <w:webHidden/>
          </w:rPr>
          <w:tab/>
        </w:r>
        <w:r>
          <w:rPr>
            <w:noProof/>
            <w:webHidden/>
          </w:rPr>
          <w:fldChar w:fldCharType="begin"/>
        </w:r>
        <w:r>
          <w:rPr>
            <w:noProof/>
            <w:webHidden/>
          </w:rPr>
          <w:instrText xml:space="preserve"> PAGEREF _Toc433966011 \h </w:instrText>
        </w:r>
        <w:r>
          <w:rPr>
            <w:noProof/>
            <w:webHidden/>
          </w:rPr>
        </w:r>
        <w:r>
          <w:rPr>
            <w:noProof/>
            <w:webHidden/>
          </w:rPr>
          <w:fldChar w:fldCharType="separate"/>
        </w:r>
        <w:r>
          <w:rPr>
            <w:noProof/>
            <w:webHidden/>
          </w:rPr>
          <w:t>3</w:t>
        </w:r>
        <w:r>
          <w:rPr>
            <w:noProof/>
            <w:webHidden/>
          </w:rPr>
          <w:fldChar w:fldCharType="end"/>
        </w:r>
      </w:hyperlink>
    </w:p>
    <w:p w:rsidR="00C40699" w:rsidRDefault="006A04DF">
      <w:pPr>
        <w:pStyle w:val="Kazalovsebine1"/>
        <w:tabs>
          <w:tab w:val="left" w:pos="480"/>
          <w:tab w:val="right" w:leader="dot" w:pos="9062"/>
        </w:tabs>
        <w:rPr>
          <w:rFonts w:cs="Times New Roman"/>
          <w:b w:val="0"/>
          <w:bCs w:val="0"/>
          <w:caps w:val="0"/>
          <w:noProof/>
          <w:sz w:val="22"/>
          <w:szCs w:val="22"/>
        </w:rPr>
      </w:pPr>
      <w:hyperlink w:anchor="_Toc433966012" w:history="1">
        <w:r w:rsidR="00C40699" w:rsidRPr="00A63EB6">
          <w:rPr>
            <w:rStyle w:val="Hiperpovezava"/>
            <w:rFonts w:ascii="Candara" w:hAnsi="Candara" w:cs="Candara"/>
            <w:noProof/>
          </w:rPr>
          <w:t>2.</w:t>
        </w:r>
        <w:r w:rsidR="00C40699">
          <w:rPr>
            <w:rFonts w:cs="Times New Roman"/>
            <w:b w:val="0"/>
            <w:bCs w:val="0"/>
            <w:caps w:val="0"/>
            <w:noProof/>
            <w:sz w:val="22"/>
            <w:szCs w:val="22"/>
          </w:rPr>
          <w:tab/>
        </w:r>
        <w:r w:rsidR="00C40699" w:rsidRPr="00A63EB6">
          <w:rPr>
            <w:rStyle w:val="Hiperpovezava"/>
            <w:rFonts w:ascii="Candara" w:hAnsi="Candara" w:cs="Candara"/>
            <w:noProof/>
          </w:rPr>
          <w:t>NAVODILA ZA IZDELAVO PONUDBE</w:t>
        </w:r>
        <w:r w:rsidR="00C40699">
          <w:rPr>
            <w:rFonts w:cs="Times New Roman"/>
            <w:noProof/>
            <w:webHidden/>
          </w:rPr>
          <w:tab/>
        </w:r>
        <w:r w:rsidR="00C40699">
          <w:rPr>
            <w:noProof/>
            <w:webHidden/>
          </w:rPr>
          <w:fldChar w:fldCharType="begin"/>
        </w:r>
        <w:r w:rsidR="00C40699">
          <w:rPr>
            <w:noProof/>
            <w:webHidden/>
          </w:rPr>
          <w:instrText xml:space="preserve"> PAGEREF _Toc433966012 \h </w:instrText>
        </w:r>
        <w:r w:rsidR="00C40699">
          <w:rPr>
            <w:noProof/>
            <w:webHidden/>
          </w:rPr>
        </w:r>
        <w:r w:rsidR="00C40699">
          <w:rPr>
            <w:noProof/>
            <w:webHidden/>
          </w:rPr>
          <w:fldChar w:fldCharType="separate"/>
        </w:r>
        <w:r w:rsidR="00C40699">
          <w:rPr>
            <w:noProof/>
            <w:webHidden/>
          </w:rPr>
          <w:t>3</w:t>
        </w:r>
        <w:r w:rsidR="00C40699">
          <w:rPr>
            <w:noProof/>
            <w:webHidden/>
          </w:rPr>
          <w:fldChar w:fldCharType="end"/>
        </w:r>
      </w:hyperlink>
    </w:p>
    <w:p w:rsidR="00C40699" w:rsidRDefault="006A04DF">
      <w:pPr>
        <w:pStyle w:val="Kazalovsebine2"/>
        <w:rPr>
          <w:rFonts w:cs="Times New Roman"/>
          <w:smallCaps w:val="0"/>
          <w:noProof/>
          <w:sz w:val="22"/>
          <w:szCs w:val="22"/>
        </w:rPr>
      </w:pPr>
      <w:hyperlink w:anchor="_Toc433966013" w:history="1">
        <w:r w:rsidR="00C40699" w:rsidRPr="00A63EB6">
          <w:rPr>
            <w:rStyle w:val="Hiperpovezava"/>
            <w:noProof/>
          </w:rPr>
          <w:t>2.1</w:t>
        </w:r>
        <w:r w:rsidR="00C40699">
          <w:rPr>
            <w:rFonts w:cs="Times New Roman"/>
            <w:smallCaps w:val="0"/>
            <w:noProof/>
            <w:sz w:val="22"/>
            <w:szCs w:val="22"/>
          </w:rPr>
          <w:tab/>
        </w:r>
        <w:r w:rsidR="00C40699" w:rsidRPr="00A63EB6">
          <w:rPr>
            <w:rStyle w:val="Hiperpovezava"/>
            <w:noProof/>
          </w:rPr>
          <w:t>PREDMET JAVNEGA NAROČILA</w:t>
        </w:r>
        <w:r w:rsidR="00C40699">
          <w:rPr>
            <w:rFonts w:cs="Times New Roman"/>
            <w:noProof/>
            <w:webHidden/>
          </w:rPr>
          <w:tab/>
        </w:r>
        <w:r w:rsidR="00C40699">
          <w:rPr>
            <w:noProof/>
            <w:webHidden/>
          </w:rPr>
          <w:fldChar w:fldCharType="begin"/>
        </w:r>
        <w:r w:rsidR="00C40699">
          <w:rPr>
            <w:noProof/>
            <w:webHidden/>
          </w:rPr>
          <w:instrText xml:space="preserve"> PAGEREF _Toc433966013 \h </w:instrText>
        </w:r>
        <w:r w:rsidR="00C40699">
          <w:rPr>
            <w:noProof/>
            <w:webHidden/>
          </w:rPr>
        </w:r>
        <w:r w:rsidR="00C40699">
          <w:rPr>
            <w:noProof/>
            <w:webHidden/>
          </w:rPr>
          <w:fldChar w:fldCharType="separate"/>
        </w:r>
        <w:r w:rsidR="00C40699">
          <w:rPr>
            <w:noProof/>
            <w:webHidden/>
          </w:rPr>
          <w:t>3</w:t>
        </w:r>
        <w:r w:rsidR="00C40699">
          <w:rPr>
            <w:noProof/>
            <w:webHidden/>
          </w:rPr>
          <w:fldChar w:fldCharType="end"/>
        </w:r>
      </w:hyperlink>
    </w:p>
    <w:p w:rsidR="00C40699" w:rsidRDefault="006A04DF">
      <w:pPr>
        <w:pStyle w:val="Kazalovsebine2"/>
        <w:rPr>
          <w:rFonts w:cs="Times New Roman"/>
          <w:smallCaps w:val="0"/>
          <w:noProof/>
          <w:sz w:val="22"/>
          <w:szCs w:val="22"/>
        </w:rPr>
      </w:pPr>
      <w:hyperlink w:anchor="_Toc433966014" w:history="1">
        <w:r w:rsidR="00C40699" w:rsidRPr="00A63EB6">
          <w:rPr>
            <w:rStyle w:val="Hiperpovezava"/>
            <w:noProof/>
          </w:rPr>
          <w:t>2.2</w:t>
        </w:r>
        <w:r w:rsidR="00C40699">
          <w:rPr>
            <w:rFonts w:cs="Times New Roman"/>
            <w:smallCaps w:val="0"/>
            <w:noProof/>
            <w:sz w:val="22"/>
            <w:szCs w:val="22"/>
          </w:rPr>
          <w:tab/>
        </w:r>
        <w:r w:rsidR="00C40699" w:rsidRPr="00A63EB6">
          <w:rPr>
            <w:rStyle w:val="Hiperpovezava"/>
            <w:noProof/>
          </w:rPr>
          <w:t>SPLOŠNI PONUDBENI POGOJI</w:t>
        </w:r>
        <w:r w:rsidR="00C40699">
          <w:rPr>
            <w:rFonts w:cs="Times New Roman"/>
            <w:noProof/>
            <w:webHidden/>
          </w:rPr>
          <w:tab/>
        </w:r>
        <w:r w:rsidR="00C40699">
          <w:rPr>
            <w:noProof/>
            <w:webHidden/>
          </w:rPr>
          <w:fldChar w:fldCharType="begin"/>
        </w:r>
        <w:r w:rsidR="00C40699">
          <w:rPr>
            <w:noProof/>
            <w:webHidden/>
          </w:rPr>
          <w:instrText xml:space="preserve"> PAGEREF _Toc433966014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3"/>
        <w:rPr>
          <w:rFonts w:cs="Times New Roman"/>
          <w:i w:val="0"/>
          <w:iCs w:val="0"/>
          <w:noProof/>
          <w:sz w:val="22"/>
          <w:szCs w:val="22"/>
        </w:rPr>
      </w:pPr>
      <w:hyperlink w:anchor="_Toc433966015" w:history="1">
        <w:r w:rsidR="00C40699" w:rsidRPr="00A63EB6">
          <w:rPr>
            <w:rStyle w:val="Hiperpovezava"/>
            <w:noProof/>
          </w:rPr>
          <w:t>2.2.1</w:t>
        </w:r>
        <w:r w:rsidR="00C40699">
          <w:rPr>
            <w:rFonts w:cs="Times New Roman"/>
            <w:i w:val="0"/>
            <w:iCs w:val="0"/>
            <w:noProof/>
            <w:sz w:val="22"/>
            <w:szCs w:val="22"/>
          </w:rPr>
          <w:tab/>
        </w:r>
        <w:r w:rsidR="00C40699" w:rsidRPr="00A63EB6">
          <w:rPr>
            <w:rStyle w:val="Hiperpovezava"/>
            <w:noProof/>
          </w:rPr>
          <w:t>Celovitost ponudbe</w:t>
        </w:r>
        <w:r w:rsidR="00C40699">
          <w:rPr>
            <w:rFonts w:cs="Times New Roman"/>
            <w:noProof/>
            <w:webHidden/>
          </w:rPr>
          <w:tab/>
        </w:r>
        <w:r w:rsidR="00C40699">
          <w:rPr>
            <w:noProof/>
            <w:webHidden/>
          </w:rPr>
          <w:fldChar w:fldCharType="begin"/>
        </w:r>
        <w:r w:rsidR="00C40699">
          <w:rPr>
            <w:noProof/>
            <w:webHidden/>
          </w:rPr>
          <w:instrText xml:space="preserve"> PAGEREF _Toc433966015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3"/>
        <w:rPr>
          <w:rFonts w:cs="Times New Roman"/>
          <w:i w:val="0"/>
          <w:iCs w:val="0"/>
          <w:noProof/>
          <w:sz w:val="22"/>
          <w:szCs w:val="22"/>
        </w:rPr>
      </w:pPr>
      <w:hyperlink w:anchor="_Toc433966016" w:history="1">
        <w:r w:rsidR="00C40699" w:rsidRPr="00A63EB6">
          <w:rPr>
            <w:rStyle w:val="Hiperpovezava"/>
            <w:noProof/>
          </w:rPr>
          <w:t>2.2.2</w:t>
        </w:r>
        <w:r w:rsidR="00C40699">
          <w:rPr>
            <w:rFonts w:cs="Times New Roman"/>
            <w:i w:val="0"/>
            <w:iCs w:val="0"/>
            <w:noProof/>
            <w:sz w:val="22"/>
            <w:szCs w:val="22"/>
          </w:rPr>
          <w:tab/>
        </w:r>
        <w:r w:rsidR="00C40699" w:rsidRPr="00A63EB6">
          <w:rPr>
            <w:rStyle w:val="Hiperpovezava"/>
            <w:noProof/>
          </w:rPr>
          <w:t>Ponudba s podizvajalci</w:t>
        </w:r>
        <w:r w:rsidR="00C40699">
          <w:rPr>
            <w:rFonts w:cs="Times New Roman"/>
            <w:noProof/>
            <w:webHidden/>
          </w:rPr>
          <w:tab/>
        </w:r>
        <w:r w:rsidR="00C40699">
          <w:rPr>
            <w:noProof/>
            <w:webHidden/>
          </w:rPr>
          <w:fldChar w:fldCharType="begin"/>
        </w:r>
        <w:r w:rsidR="00C40699">
          <w:rPr>
            <w:noProof/>
            <w:webHidden/>
          </w:rPr>
          <w:instrText xml:space="preserve"> PAGEREF _Toc433966016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3"/>
        <w:rPr>
          <w:rFonts w:cs="Times New Roman"/>
          <w:i w:val="0"/>
          <w:iCs w:val="0"/>
          <w:noProof/>
          <w:sz w:val="22"/>
          <w:szCs w:val="22"/>
        </w:rPr>
      </w:pPr>
      <w:hyperlink w:anchor="_Toc433966017" w:history="1">
        <w:r w:rsidR="00C40699" w:rsidRPr="00A63EB6">
          <w:rPr>
            <w:rStyle w:val="Hiperpovezava"/>
            <w:noProof/>
          </w:rPr>
          <w:t>2.2.3</w:t>
        </w:r>
        <w:r w:rsidR="00C40699">
          <w:rPr>
            <w:rFonts w:cs="Times New Roman"/>
            <w:i w:val="0"/>
            <w:iCs w:val="0"/>
            <w:noProof/>
            <w:sz w:val="22"/>
            <w:szCs w:val="22"/>
          </w:rPr>
          <w:tab/>
        </w:r>
        <w:r w:rsidR="00C40699" w:rsidRPr="00A63EB6">
          <w:rPr>
            <w:rStyle w:val="Hiperpovezava"/>
            <w:noProof/>
          </w:rPr>
          <w:t>Skupna ponudba</w:t>
        </w:r>
        <w:r w:rsidR="00C40699">
          <w:rPr>
            <w:rFonts w:cs="Times New Roman"/>
            <w:noProof/>
            <w:webHidden/>
          </w:rPr>
          <w:tab/>
        </w:r>
        <w:r w:rsidR="00C40699">
          <w:rPr>
            <w:noProof/>
            <w:webHidden/>
          </w:rPr>
          <w:fldChar w:fldCharType="begin"/>
        </w:r>
        <w:r w:rsidR="00C40699">
          <w:rPr>
            <w:noProof/>
            <w:webHidden/>
          </w:rPr>
          <w:instrText xml:space="preserve"> PAGEREF _Toc433966017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3"/>
        <w:rPr>
          <w:rFonts w:cs="Times New Roman"/>
          <w:i w:val="0"/>
          <w:iCs w:val="0"/>
          <w:noProof/>
          <w:sz w:val="22"/>
          <w:szCs w:val="22"/>
        </w:rPr>
      </w:pPr>
      <w:hyperlink w:anchor="_Toc433966018" w:history="1">
        <w:r w:rsidR="00C40699" w:rsidRPr="00A63EB6">
          <w:rPr>
            <w:rStyle w:val="Hiperpovezava"/>
            <w:noProof/>
          </w:rPr>
          <w:t>2.2.4</w:t>
        </w:r>
        <w:r w:rsidR="00C40699">
          <w:rPr>
            <w:rFonts w:cs="Times New Roman"/>
            <w:i w:val="0"/>
            <w:iCs w:val="0"/>
            <w:noProof/>
            <w:sz w:val="22"/>
            <w:szCs w:val="22"/>
          </w:rPr>
          <w:tab/>
        </w:r>
        <w:r w:rsidR="00C40699" w:rsidRPr="00A63EB6">
          <w:rPr>
            <w:rStyle w:val="Hiperpovezava"/>
            <w:noProof/>
          </w:rPr>
          <w:t>Variantne ponudbe, oddaja ponudbe po sklopih</w:t>
        </w:r>
        <w:r w:rsidR="00C40699">
          <w:rPr>
            <w:rFonts w:cs="Times New Roman"/>
            <w:noProof/>
            <w:webHidden/>
          </w:rPr>
          <w:tab/>
        </w:r>
        <w:r w:rsidR="00C40699">
          <w:rPr>
            <w:noProof/>
            <w:webHidden/>
          </w:rPr>
          <w:fldChar w:fldCharType="begin"/>
        </w:r>
        <w:r w:rsidR="00C40699">
          <w:rPr>
            <w:noProof/>
            <w:webHidden/>
          </w:rPr>
          <w:instrText xml:space="preserve"> PAGEREF _Toc433966018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3"/>
        <w:rPr>
          <w:rFonts w:cs="Times New Roman"/>
          <w:i w:val="0"/>
          <w:iCs w:val="0"/>
          <w:noProof/>
          <w:sz w:val="22"/>
          <w:szCs w:val="22"/>
        </w:rPr>
      </w:pPr>
      <w:hyperlink w:anchor="_Toc433966019" w:history="1">
        <w:r w:rsidR="00C40699" w:rsidRPr="00A63EB6">
          <w:rPr>
            <w:rStyle w:val="Hiperpovezava"/>
            <w:noProof/>
          </w:rPr>
          <w:t>2.2.5</w:t>
        </w:r>
        <w:r w:rsidR="00C40699">
          <w:rPr>
            <w:rFonts w:cs="Times New Roman"/>
            <w:i w:val="0"/>
            <w:iCs w:val="0"/>
            <w:noProof/>
            <w:sz w:val="22"/>
            <w:szCs w:val="22"/>
          </w:rPr>
          <w:tab/>
        </w:r>
        <w:r w:rsidR="00C40699" w:rsidRPr="00A63EB6">
          <w:rPr>
            <w:rStyle w:val="Hiperpovezava"/>
            <w:noProof/>
          </w:rPr>
          <w:t>Oddaja ponudb</w:t>
        </w:r>
        <w:r w:rsidR="00C40699">
          <w:rPr>
            <w:rFonts w:cs="Times New Roman"/>
            <w:noProof/>
            <w:webHidden/>
          </w:rPr>
          <w:tab/>
        </w:r>
        <w:r w:rsidR="00C40699">
          <w:rPr>
            <w:noProof/>
            <w:webHidden/>
          </w:rPr>
          <w:fldChar w:fldCharType="begin"/>
        </w:r>
        <w:r w:rsidR="00C40699">
          <w:rPr>
            <w:noProof/>
            <w:webHidden/>
          </w:rPr>
          <w:instrText xml:space="preserve"> PAGEREF _Toc433966019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3"/>
        <w:rPr>
          <w:rFonts w:cs="Times New Roman"/>
          <w:i w:val="0"/>
          <w:iCs w:val="0"/>
          <w:noProof/>
          <w:sz w:val="22"/>
          <w:szCs w:val="22"/>
        </w:rPr>
      </w:pPr>
      <w:hyperlink w:anchor="_Toc433966020" w:history="1">
        <w:r w:rsidR="00C40699" w:rsidRPr="00A63EB6">
          <w:rPr>
            <w:rStyle w:val="Hiperpovezava"/>
            <w:noProof/>
          </w:rPr>
          <w:t>2.2.6</w:t>
        </w:r>
        <w:r w:rsidR="00C40699">
          <w:rPr>
            <w:rFonts w:cs="Times New Roman"/>
            <w:i w:val="0"/>
            <w:iCs w:val="0"/>
            <w:noProof/>
            <w:sz w:val="22"/>
            <w:szCs w:val="22"/>
          </w:rPr>
          <w:tab/>
        </w:r>
        <w:r w:rsidR="00C40699" w:rsidRPr="00A63EB6">
          <w:rPr>
            <w:rStyle w:val="Hiperpovezava"/>
            <w:noProof/>
          </w:rPr>
          <w:t>Odpiranje ponudb</w:t>
        </w:r>
        <w:r w:rsidR="00C40699">
          <w:rPr>
            <w:rFonts w:cs="Times New Roman"/>
            <w:noProof/>
            <w:webHidden/>
          </w:rPr>
          <w:tab/>
        </w:r>
        <w:r w:rsidR="00C40699">
          <w:rPr>
            <w:noProof/>
            <w:webHidden/>
          </w:rPr>
          <w:fldChar w:fldCharType="begin"/>
        </w:r>
        <w:r w:rsidR="00C40699">
          <w:rPr>
            <w:noProof/>
            <w:webHidden/>
          </w:rPr>
          <w:instrText xml:space="preserve"> PAGEREF _Toc433966020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3"/>
        <w:rPr>
          <w:rFonts w:cs="Times New Roman"/>
          <w:i w:val="0"/>
          <w:iCs w:val="0"/>
          <w:noProof/>
          <w:sz w:val="22"/>
          <w:szCs w:val="22"/>
        </w:rPr>
      </w:pPr>
      <w:hyperlink w:anchor="_Toc433966021" w:history="1">
        <w:r w:rsidR="00C40699" w:rsidRPr="00A63EB6">
          <w:rPr>
            <w:rStyle w:val="Hiperpovezava"/>
            <w:noProof/>
          </w:rPr>
          <w:t>2.2.7</w:t>
        </w:r>
        <w:r w:rsidR="00C40699">
          <w:rPr>
            <w:rFonts w:cs="Times New Roman"/>
            <w:i w:val="0"/>
            <w:iCs w:val="0"/>
            <w:noProof/>
            <w:sz w:val="22"/>
            <w:szCs w:val="22"/>
          </w:rPr>
          <w:tab/>
        </w:r>
        <w:r w:rsidR="00C40699" w:rsidRPr="00A63EB6">
          <w:rPr>
            <w:rStyle w:val="Hiperpovezava"/>
            <w:noProof/>
          </w:rPr>
          <w:t>Spremembe razpisne dokumentacije in dajanje pojasnil o razpisni dokumentaciji</w:t>
        </w:r>
        <w:r w:rsidR="00C40699">
          <w:rPr>
            <w:rFonts w:cs="Times New Roman"/>
            <w:noProof/>
            <w:webHidden/>
          </w:rPr>
          <w:tab/>
        </w:r>
        <w:r w:rsidR="00C40699">
          <w:rPr>
            <w:noProof/>
            <w:webHidden/>
          </w:rPr>
          <w:fldChar w:fldCharType="begin"/>
        </w:r>
        <w:r w:rsidR="00C40699">
          <w:rPr>
            <w:noProof/>
            <w:webHidden/>
          </w:rPr>
          <w:instrText xml:space="preserve"> PAGEREF _Toc433966021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3"/>
        <w:rPr>
          <w:rFonts w:cs="Times New Roman"/>
          <w:i w:val="0"/>
          <w:iCs w:val="0"/>
          <w:noProof/>
          <w:sz w:val="22"/>
          <w:szCs w:val="22"/>
        </w:rPr>
      </w:pPr>
      <w:hyperlink w:anchor="_Toc433966022" w:history="1">
        <w:r w:rsidR="00C40699" w:rsidRPr="00A63EB6">
          <w:rPr>
            <w:rStyle w:val="Hiperpovezava"/>
            <w:noProof/>
          </w:rPr>
          <w:t>2.2.8</w:t>
        </w:r>
        <w:r w:rsidR="00C40699">
          <w:rPr>
            <w:rFonts w:cs="Times New Roman"/>
            <w:i w:val="0"/>
            <w:iCs w:val="0"/>
            <w:noProof/>
            <w:sz w:val="22"/>
            <w:szCs w:val="22"/>
          </w:rPr>
          <w:tab/>
        </w:r>
        <w:r w:rsidR="00C40699" w:rsidRPr="00A63EB6">
          <w:rPr>
            <w:rStyle w:val="Hiperpovezava"/>
            <w:noProof/>
          </w:rPr>
          <w:t>Sprememba ali umik ponudbe</w:t>
        </w:r>
        <w:r w:rsidR="00C40699">
          <w:rPr>
            <w:rFonts w:cs="Times New Roman"/>
            <w:noProof/>
            <w:webHidden/>
          </w:rPr>
          <w:tab/>
        </w:r>
        <w:r w:rsidR="00C40699">
          <w:rPr>
            <w:noProof/>
            <w:webHidden/>
          </w:rPr>
          <w:fldChar w:fldCharType="begin"/>
        </w:r>
        <w:r w:rsidR="00C40699">
          <w:rPr>
            <w:noProof/>
            <w:webHidden/>
          </w:rPr>
          <w:instrText xml:space="preserve"> PAGEREF _Toc433966022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3"/>
        <w:rPr>
          <w:rFonts w:cs="Times New Roman"/>
          <w:i w:val="0"/>
          <w:iCs w:val="0"/>
          <w:noProof/>
          <w:sz w:val="22"/>
          <w:szCs w:val="22"/>
        </w:rPr>
      </w:pPr>
      <w:hyperlink w:anchor="_Toc433966023" w:history="1">
        <w:r w:rsidR="00C40699" w:rsidRPr="00A63EB6">
          <w:rPr>
            <w:rStyle w:val="Hiperpovezava"/>
            <w:noProof/>
          </w:rPr>
          <w:t>2.2.9</w:t>
        </w:r>
        <w:r w:rsidR="00C40699">
          <w:rPr>
            <w:rFonts w:cs="Times New Roman"/>
            <w:i w:val="0"/>
            <w:iCs w:val="0"/>
            <w:noProof/>
            <w:sz w:val="22"/>
            <w:szCs w:val="22"/>
          </w:rPr>
          <w:tab/>
        </w:r>
        <w:r w:rsidR="00C40699" w:rsidRPr="00A63EB6">
          <w:rPr>
            <w:rStyle w:val="Hiperpovezava"/>
            <w:noProof/>
          </w:rPr>
          <w:t>Računske napake</w:t>
        </w:r>
        <w:r w:rsidR="00C40699">
          <w:rPr>
            <w:rFonts w:cs="Times New Roman"/>
            <w:noProof/>
            <w:webHidden/>
          </w:rPr>
          <w:tab/>
        </w:r>
        <w:r w:rsidR="00C40699">
          <w:rPr>
            <w:noProof/>
            <w:webHidden/>
          </w:rPr>
          <w:fldChar w:fldCharType="begin"/>
        </w:r>
        <w:r w:rsidR="00C40699">
          <w:rPr>
            <w:noProof/>
            <w:webHidden/>
          </w:rPr>
          <w:instrText xml:space="preserve"> PAGEREF _Toc433966023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3"/>
        <w:rPr>
          <w:rFonts w:cs="Times New Roman"/>
          <w:i w:val="0"/>
          <w:iCs w:val="0"/>
          <w:noProof/>
          <w:sz w:val="22"/>
          <w:szCs w:val="22"/>
        </w:rPr>
      </w:pPr>
      <w:hyperlink w:anchor="_Toc433966024" w:history="1">
        <w:r w:rsidR="00C40699" w:rsidRPr="00A63EB6">
          <w:rPr>
            <w:rStyle w:val="Hiperpovezava"/>
            <w:noProof/>
          </w:rPr>
          <w:t>2.2.10</w:t>
        </w:r>
        <w:r w:rsidR="00C40699">
          <w:rPr>
            <w:rFonts w:cs="Times New Roman"/>
            <w:i w:val="0"/>
            <w:iCs w:val="0"/>
            <w:noProof/>
            <w:sz w:val="22"/>
            <w:szCs w:val="22"/>
          </w:rPr>
          <w:tab/>
        </w:r>
        <w:r w:rsidR="00C40699" w:rsidRPr="00A63EB6">
          <w:rPr>
            <w:rStyle w:val="Hiperpovezava"/>
            <w:noProof/>
          </w:rPr>
          <w:t>Dopustne dopolnitve formalno nepopolne ponudbe</w:t>
        </w:r>
        <w:r w:rsidR="00C40699">
          <w:rPr>
            <w:rFonts w:cs="Times New Roman"/>
            <w:noProof/>
            <w:webHidden/>
          </w:rPr>
          <w:tab/>
        </w:r>
        <w:r w:rsidR="00C40699">
          <w:rPr>
            <w:noProof/>
            <w:webHidden/>
          </w:rPr>
          <w:fldChar w:fldCharType="begin"/>
        </w:r>
        <w:r w:rsidR="00C40699">
          <w:rPr>
            <w:noProof/>
            <w:webHidden/>
          </w:rPr>
          <w:instrText xml:space="preserve"> PAGEREF _Toc433966024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3"/>
        <w:rPr>
          <w:rFonts w:cs="Times New Roman"/>
          <w:i w:val="0"/>
          <w:iCs w:val="0"/>
          <w:noProof/>
          <w:sz w:val="22"/>
          <w:szCs w:val="22"/>
        </w:rPr>
      </w:pPr>
      <w:hyperlink w:anchor="_Toc433966025" w:history="1">
        <w:r w:rsidR="00C40699" w:rsidRPr="00A63EB6">
          <w:rPr>
            <w:rStyle w:val="Hiperpovezava"/>
            <w:noProof/>
          </w:rPr>
          <w:t>2.2.11</w:t>
        </w:r>
        <w:r w:rsidR="00C40699">
          <w:rPr>
            <w:rFonts w:cs="Times New Roman"/>
            <w:i w:val="0"/>
            <w:iCs w:val="0"/>
            <w:noProof/>
            <w:sz w:val="22"/>
            <w:szCs w:val="22"/>
          </w:rPr>
          <w:tab/>
        </w:r>
        <w:r w:rsidR="00C40699" w:rsidRPr="00A63EB6">
          <w:rPr>
            <w:rStyle w:val="Hiperpovezava"/>
            <w:noProof/>
          </w:rPr>
          <w:t>Preveritev ponudbe</w:t>
        </w:r>
        <w:r w:rsidR="00C40699">
          <w:rPr>
            <w:rFonts w:cs="Times New Roman"/>
            <w:noProof/>
            <w:webHidden/>
          </w:rPr>
          <w:tab/>
        </w:r>
        <w:r w:rsidR="00C40699">
          <w:rPr>
            <w:noProof/>
            <w:webHidden/>
          </w:rPr>
          <w:fldChar w:fldCharType="begin"/>
        </w:r>
        <w:r w:rsidR="00C40699">
          <w:rPr>
            <w:noProof/>
            <w:webHidden/>
          </w:rPr>
          <w:instrText xml:space="preserve"> PAGEREF _Toc433966025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3"/>
        <w:rPr>
          <w:rFonts w:cs="Times New Roman"/>
          <w:i w:val="0"/>
          <w:iCs w:val="0"/>
          <w:noProof/>
          <w:sz w:val="22"/>
          <w:szCs w:val="22"/>
        </w:rPr>
      </w:pPr>
      <w:hyperlink w:anchor="_Toc433966026" w:history="1">
        <w:r w:rsidR="00C40699" w:rsidRPr="00A63EB6">
          <w:rPr>
            <w:rStyle w:val="Hiperpovezava"/>
            <w:noProof/>
          </w:rPr>
          <w:t>2.2.12</w:t>
        </w:r>
        <w:r w:rsidR="00C40699">
          <w:rPr>
            <w:rFonts w:cs="Times New Roman"/>
            <w:i w:val="0"/>
            <w:iCs w:val="0"/>
            <w:noProof/>
            <w:sz w:val="22"/>
            <w:szCs w:val="22"/>
          </w:rPr>
          <w:tab/>
        </w:r>
        <w:r w:rsidR="00C40699" w:rsidRPr="00A63EB6">
          <w:rPr>
            <w:rStyle w:val="Hiperpovezava"/>
            <w:noProof/>
          </w:rPr>
          <w:t>Jezik in valuta</w:t>
        </w:r>
        <w:r w:rsidR="00C40699">
          <w:rPr>
            <w:rFonts w:cs="Times New Roman"/>
            <w:noProof/>
            <w:webHidden/>
          </w:rPr>
          <w:tab/>
        </w:r>
        <w:r w:rsidR="00C40699">
          <w:rPr>
            <w:noProof/>
            <w:webHidden/>
          </w:rPr>
          <w:fldChar w:fldCharType="begin"/>
        </w:r>
        <w:r w:rsidR="00C40699">
          <w:rPr>
            <w:noProof/>
            <w:webHidden/>
          </w:rPr>
          <w:instrText xml:space="preserve"> PAGEREF _Toc433966026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3"/>
        <w:rPr>
          <w:rFonts w:cs="Times New Roman"/>
          <w:i w:val="0"/>
          <w:iCs w:val="0"/>
          <w:noProof/>
          <w:sz w:val="22"/>
          <w:szCs w:val="22"/>
        </w:rPr>
      </w:pPr>
      <w:hyperlink w:anchor="_Toc433966028" w:history="1">
        <w:r w:rsidR="00C40699">
          <w:rPr>
            <w:rStyle w:val="Hiperpovezava"/>
            <w:noProof/>
          </w:rPr>
          <w:t>2.2.13</w:t>
        </w:r>
        <w:r w:rsidR="00C40699">
          <w:rPr>
            <w:rFonts w:cs="Times New Roman"/>
            <w:i w:val="0"/>
            <w:iCs w:val="0"/>
            <w:noProof/>
            <w:sz w:val="22"/>
            <w:szCs w:val="22"/>
          </w:rPr>
          <w:tab/>
        </w:r>
        <w:r w:rsidR="00C40699" w:rsidRPr="00A63EB6">
          <w:rPr>
            <w:rStyle w:val="Hiperpovezava"/>
            <w:noProof/>
          </w:rPr>
          <w:t>Označitev zaupnih podatkov</w:t>
        </w:r>
        <w:r w:rsidR="00C40699">
          <w:rPr>
            <w:rFonts w:cs="Times New Roman"/>
            <w:noProof/>
            <w:webHidden/>
          </w:rPr>
          <w:tab/>
        </w:r>
        <w:r w:rsidR="00C40699">
          <w:rPr>
            <w:noProof/>
            <w:webHidden/>
          </w:rPr>
          <w:fldChar w:fldCharType="begin"/>
        </w:r>
        <w:r w:rsidR="00C40699">
          <w:rPr>
            <w:noProof/>
            <w:webHidden/>
          </w:rPr>
          <w:instrText xml:space="preserve"> PAGEREF _Toc433966028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3"/>
        <w:rPr>
          <w:rFonts w:cs="Times New Roman"/>
          <w:i w:val="0"/>
          <w:iCs w:val="0"/>
          <w:noProof/>
          <w:sz w:val="22"/>
          <w:szCs w:val="22"/>
        </w:rPr>
      </w:pPr>
      <w:hyperlink w:anchor="_Toc433966029" w:history="1">
        <w:r w:rsidR="00C40699">
          <w:rPr>
            <w:rStyle w:val="Hiperpovezava"/>
            <w:noProof/>
          </w:rPr>
          <w:t>2.2.14</w:t>
        </w:r>
        <w:r w:rsidR="00C40699">
          <w:rPr>
            <w:rFonts w:cs="Times New Roman"/>
            <w:i w:val="0"/>
            <w:iCs w:val="0"/>
            <w:noProof/>
            <w:sz w:val="22"/>
            <w:szCs w:val="22"/>
          </w:rPr>
          <w:tab/>
        </w:r>
        <w:r w:rsidR="00C40699" w:rsidRPr="00A63EB6">
          <w:rPr>
            <w:rStyle w:val="Hiperpovezava"/>
            <w:noProof/>
          </w:rPr>
          <w:t>Izločitev ponudbe</w:t>
        </w:r>
        <w:r w:rsidR="00C40699">
          <w:rPr>
            <w:rFonts w:cs="Times New Roman"/>
            <w:noProof/>
            <w:webHidden/>
          </w:rPr>
          <w:tab/>
        </w:r>
        <w:r w:rsidR="00C40699">
          <w:rPr>
            <w:noProof/>
            <w:webHidden/>
          </w:rPr>
          <w:fldChar w:fldCharType="begin"/>
        </w:r>
        <w:r w:rsidR="00C40699">
          <w:rPr>
            <w:noProof/>
            <w:webHidden/>
          </w:rPr>
          <w:instrText xml:space="preserve"> PAGEREF _Toc433966029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2"/>
        <w:rPr>
          <w:rFonts w:cs="Times New Roman"/>
          <w:smallCaps w:val="0"/>
          <w:noProof/>
          <w:sz w:val="22"/>
          <w:szCs w:val="22"/>
        </w:rPr>
      </w:pPr>
      <w:hyperlink w:anchor="_Toc433966030" w:history="1">
        <w:r w:rsidR="00C40699" w:rsidRPr="00A63EB6">
          <w:rPr>
            <w:rStyle w:val="Hiperpovezava"/>
            <w:noProof/>
          </w:rPr>
          <w:t>2.3</w:t>
        </w:r>
        <w:r w:rsidR="00C40699">
          <w:rPr>
            <w:rFonts w:cs="Times New Roman"/>
            <w:smallCaps w:val="0"/>
            <w:noProof/>
            <w:sz w:val="22"/>
            <w:szCs w:val="22"/>
          </w:rPr>
          <w:tab/>
        </w:r>
        <w:r w:rsidR="00C40699" w:rsidRPr="00A63EB6">
          <w:rPr>
            <w:rStyle w:val="Hiperpovezava"/>
            <w:noProof/>
          </w:rPr>
          <w:t>POSEBNI PONUDBENI POGOJI</w:t>
        </w:r>
        <w:r w:rsidR="00C40699">
          <w:rPr>
            <w:rFonts w:cs="Times New Roman"/>
            <w:noProof/>
            <w:webHidden/>
          </w:rPr>
          <w:tab/>
        </w:r>
        <w:r w:rsidR="00C40699">
          <w:rPr>
            <w:noProof/>
            <w:webHidden/>
          </w:rPr>
          <w:fldChar w:fldCharType="begin"/>
        </w:r>
        <w:r w:rsidR="00C40699">
          <w:rPr>
            <w:noProof/>
            <w:webHidden/>
          </w:rPr>
          <w:instrText xml:space="preserve"> PAGEREF _Toc433966030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3"/>
        <w:rPr>
          <w:rFonts w:cs="Times New Roman"/>
          <w:i w:val="0"/>
          <w:iCs w:val="0"/>
          <w:noProof/>
          <w:sz w:val="22"/>
          <w:szCs w:val="22"/>
        </w:rPr>
      </w:pPr>
      <w:hyperlink w:anchor="_Toc433966031" w:history="1">
        <w:r w:rsidR="00C40699" w:rsidRPr="00A63EB6">
          <w:rPr>
            <w:rStyle w:val="Hiperpovezava"/>
            <w:noProof/>
          </w:rPr>
          <w:t>2.3.1</w:t>
        </w:r>
        <w:r w:rsidR="00C40699">
          <w:rPr>
            <w:rFonts w:cs="Times New Roman"/>
            <w:i w:val="0"/>
            <w:iCs w:val="0"/>
            <w:noProof/>
            <w:sz w:val="22"/>
            <w:szCs w:val="22"/>
          </w:rPr>
          <w:tab/>
        </w:r>
        <w:r w:rsidR="00C40699" w:rsidRPr="00A63EB6">
          <w:rPr>
            <w:rStyle w:val="Hiperpovezava"/>
            <w:noProof/>
          </w:rPr>
          <w:t>Cena</w:t>
        </w:r>
        <w:r w:rsidR="00C40699">
          <w:rPr>
            <w:rFonts w:cs="Times New Roman"/>
            <w:noProof/>
            <w:webHidden/>
          </w:rPr>
          <w:tab/>
        </w:r>
        <w:r w:rsidR="00C40699">
          <w:rPr>
            <w:noProof/>
            <w:webHidden/>
          </w:rPr>
          <w:fldChar w:fldCharType="begin"/>
        </w:r>
        <w:r w:rsidR="00C40699">
          <w:rPr>
            <w:noProof/>
            <w:webHidden/>
          </w:rPr>
          <w:instrText xml:space="preserve"> PAGEREF _Toc433966031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3"/>
        <w:rPr>
          <w:rFonts w:cs="Times New Roman"/>
          <w:i w:val="0"/>
          <w:iCs w:val="0"/>
          <w:noProof/>
          <w:sz w:val="22"/>
          <w:szCs w:val="22"/>
        </w:rPr>
      </w:pPr>
      <w:hyperlink w:anchor="_Toc433966032" w:history="1">
        <w:r w:rsidR="00C40699" w:rsidRPr="00A63EB6">
          <w:rPr>
            <w:rStyle w:val="Hiperpovezava"/>
            <w:noProof/>
          </w:rPr>
          <w:t>2.3.2</w:t>
        </w:r>
        <w:r w:rsidR="00C40699">
          <w:rPr>
            <w:rFonts w:cs="Times New Roman"/>
            <w:i w:val="0"/>
            <w:iCs w:val="0"/>
            <w:noProof/>
            <w:sz w:val="22"/>
            <w:szCs w:val="22"/>
          </w:rPr>
          <w:tab/>
        </w:r>
        <w:r w:rsidR="00C40699" w:rsidRPr="00A63EB6">
          <w:rPr>
            <w:rStyle w:val="Hiperpovezava"/>
            <w:noProof/>
          </w:rPr>
          <w:t>Rok plačila</w:t>
        </w:r>
        <w:r w:rsidR="00C40699">
          <w:rPr>
            <w:rFonts w:cs="Times New Roman"/>
            <w:noProof/>
            <w:webHidden/>
          </w:rPr>
          <w:tab/>
        </w:r>
        <w:r w:rsidR="00C40699">
          <w:rPr>
            <w:noProof/>
            <w:webHidden/>
          </w:rPr>
          <w:fldChar w:fldCharType="begin"/>
        </w:r>
        <w:r w:rsidR="00C40699">
          <w:rPr>
            <w:noProof/>
            <w:webHidden/>
          </w:rPr>
          <w:instrText xml:space="preserve"> PAGEREF _Toc433966032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3"/>
        <w:rPr>
          <w:rFonts w:cs="Times New Roman"/>
          <w:i w:val="0"/>
          <w:iCs w:val="0"/>
          <w:noProof/>
          <w:sz w:val="22"/>
          <w:szCs w:val="22"/>
        </w:rPr>
      </w:pPr>
      <w:hyperlink w:anchor="_Toc433966033" w:history="1">
        <w:r w:rsidR="00C40699" w:rsidRPr="00A63EB6">
          <w:rPr>
            <w:rStyle w:val="Hiperpovezava"/>
            <w:noProof/>
          </w:rPr>
          <w:t>2.3.3</w:t>
        </w:r>
        <w:r w:rsidR="00C40699">
          <w:rPr>
            <w:rFonts w:cs="Times New Roman"/>
            <w:i w:val="0"/>
            <w:iCs w:val="0"/>
            <w:noProof/>
            <w:sz w:val="22"/>
            <w:szCs w:val="22"/>
          </w:rPr>
          <w:tab/>
        </w:r>
        <w:r w:rsidR="00C40699" w:rsidRPr="00A63EB6">
          <w:rPr>
            <w:rStyle w:val="Hiperpovezava"/>
            <w:noProof/>
          </w:rPr>
          <w:t>Veljavnost ponudbe</w:t>
        </w:r>
        <w:r w:rsidR="00C40699">
          <w:rPr>
            <w:rFonts w:cs="Times New Roman"/>
            <w:noProof/>
            <w:webHidden/>
          </w:rPr>
          <w:tab/>
        </w:r>
        <w:r w:rsidR="00C40699">
          <w:rPr>
            <w:noProof/>
            <w:webHidden/>
          </w:rPr>
          <w:fldChar w:fldCharType="begin"/>
        </w:r>
        <w:r w:rsidR="00C40699">
          <w:rPr>
            <w:noProof/>
            <w:webHidden/>
          </w:rPr>
          <w:instrText xml:space="preserve"> PAGEREF _Toc433966033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rsidP="00A06379">
      <w:pPr>
        <w:pStyle w:val="Kazalovsebine3"/>
        <w:rPr>
          <w:rFonts w:cs="Times New Roman"/>
          <w:i w:val="0"/>
          <w:iCs w:val="0"/>
          <w:noProof/>
          <w:sz w:val="22"/>
          <w:szCs w:val="22"/>
        </w:rPr>
      </w:pPr>
      <w:hyperlink w:anchor="_Toc433966034" w:history="1">
        <w:r w:rsidR="00C40699" w:rsidRPr="00A63EB6">
          <w:rPr>
            <w:rStyle w:val="Hiperpovezava"/>
            <w:noProof/>
          </w:rPr>
          <w:t>2.3.4</w:t>
        </w:r>
        <w:r w:rsidR="00C40699">
          <w:rPr>
            <w:rFonts w:cs="Times New Roman"/>
            <w:i w:val="0"/>
            <w:iCs w:val="0"/>
            <w:noProof/>
            <w:sz w:val="22"/>
            <w:szCs w:val="22"/>
          </w:rPr>
          <w:tab/>
        </w:r>
        <w:r w:rsidR="00C40699" w:rsidRPr="00A63EB6">
          <w:rPr>
            <w:rStyle w:val="Hiperpovezava"/>
            <w:noProof/>
          </w:rPr>
          <w:t>Kraj in čas izvedbe</w:t>
        </w:r>
        <w:r w:rsidR="00C40699">
          <w:rPr>
            <w:rFonts w:cs="Times New Roman"/>
            <w:noProof/>
            <w:webHidden/>
          </w:rPr>
          <w:tab/>
        </w:r>
        <w:r w:rsidR="00C40699">
          <w:rPr>
            <w:noProof/>
            <w:webHidden/>
          </w:rPr>
          <w:fldChar w:fldCharType="begin"/>
        </w:r>
        <w:r w:rsidR="00C40699">
          <w:rPr>
            <w:noProof/>
            <w:webHidden/>
          </w:rPr>
          <w:instrText xml:space="preserve"> PAGEREF _Toc433966034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3"/>
        <w:rPr>
          <w:rFonts w:cs="Times New Roman"/>
          <w:i w:val="0"/>
          <w:iCs w:val="0"/>
          <w:noProof/>
          <w:sz w:val="22"/>
          <w:szCs w:val="22"/>
        </w:rPr>
      </w:pPr>
      <w:hyperlink w:anchor="_Toc433966036" w:history="1">
        <w:r w:rsidR="00C40699" w:rsidRPr="00A63EB6">
          <w:rPr>
            <w:rStyle w:val="Hiperpovezava"/>
            <w:noProof/>
          </w:rPr>
          <w:t>2.3.5</w:t>
        </w:r>
        <w:r w:rsidR="00C40699">
          <w:rPr>
            <w:rFonts w:cs="Times New Roman"/>
            <w:i w:val="0"/>
            <w:iCs w:val="0"/>
            <w:noProof/>
            <w:sz w:val="22"/>
            <w:szCs w:val="22"/>
          </w:rPr>
          <w:tab/>
        </w:r>
        <w:r w:rsidR="00C40699" w:rsidRPr="00A63EB6">
          <w:rPr>
            <w:rStyle w:val="Hiperpovezava"/>
            <w:noProof/>
          </w:rPr>
          <w:t>Stroški ponudbe</w:t>
        </w:r>
        <w:r w:rsidR="00C40699">
          <w:rPr>
            <w:rFonts w:cs="Times New Roman"/>
            <w:noProof/>
            <w:webHidden/>
          </w:rPr>
          <w:tab/>
        </w:r>
        <w:r w:rsidR="00C40699">
          <w:rPr>
            <w:noProof/>
            <w:webHidden/>
          </w:rPr>
          <w:fldChar w:fldCharType="begin"/>
        </w:r>
        <w:r w:rsidR="00C40699">
          <w:rPr>
            <w:noProof/>
            <w:webHidden/>
          </w:rPr>
          <w:instrText xml:space="preserve"> PAGEREF _Toc433966036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2"/>
        <w:rPr>
          <w:rFonts w:cs="Times New Roman"/>
          <w:smallCaps w:val="0"/>
          <w:noProof/>
          <w:sz w:val="22"/>
          <w:szCs w:val="22"/>
        </w:rPr>
      </w:pPr>
      <w:hyperlink w:anchor="_Toc433966037" w:history="1">
        <w:r w:rsidR="00C40699" w:rsidRPr="00A63EB6">
          <w:rPr>
            <w:rStyle w:val="Hiperpovezava"/>
            <w:noProof/>
          </w:rPr>
          <w:t>2.4</w:t>
        </w:r>
        <w:r w:rsidR="00C40699">
          <w:rPr>
            <w:rFonts w:cs="Times New Roman"/>
            <w:smallCaps w:val="0"/>
            <w:noProof/>
            <w:sz w:val="22"/>
            <w:szCs w:val="22"/>
          </w:rPr>
          <w:tab/>
        </w:r>
        <w:r w:rsidR="00C40699" w:rsidRPr="00A63EB6">
          <w:rPr>
            <w:rStyle w:val="Hiperpovezava"/>
            <w:noProof/>
          </w:rPr>
          <w:t>POGOJI ZA UGOTAVLJANJE SPOSOBNOSTI PONUDNIKA</w:t>
        </w:r>
        <w:r w:rsidR="00C40699">
          <w:rPr>
            <w:rFonts w:cs="Times New Roman"/>
            <w:noProof/>
            <w:webHidden/>
          </w:rPr>
          <w:tab/>
        </w:r>
        <w:r w:rsidR="00C40699">
          <w:rPr>
            <w:noProof/>
            <w:webHidden/>
          </w:rPr>
          <w:fldChar w:fldCharType="begin"/>
        </w:r>
        <w:r w:rsidR="00C40699">
          <w:rPr>
            <w:noProof/>
            <w:webHidden/>
          </w:rPr>
          <w:instrText xml:space="preserve"> PAGEREF _Toc433966037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3"/>
        <w:rPr>
          <w:rFonts w:cs="Times New Roman"/>
          <w:i w:val="0"/>
          <w:iCs w:val="0"/>
          <w:noProof/>
          <w:sz w:val="22"/>
          <w:szCs w:val="22"/>
        </w:rPr>
      </w:pPr>
      <w:hyperlink w:anchor="_Toc433966038" w:history="1">
        <w:r w:rsidR="00C40699" w:rsidRPr="00A63EB6">
          <w:rPr>
            <w:rStyle w:val="Hiperpovezava"/>
            <w:noProof/>
          </w:rPr>
          <w:t>2.4.1</w:t>
        </w:r>
        <w:r w:rsidR="00C40699">
          <w:rPr>
            <w:rFonts w:cs="Times New Roman"/>
            <w:i w:val="0"/>
            <w:iCs w:val="0"/>
            <w:noProof/>
            <w:sz w:val="22"/>
            <w:szCs w:val="22"/>
          </w:rPr>
          <w:tab/>
        </w:r>
        <w:r w:rsidR="00C40699" w:rsidRPr="00A63EB6">
          <w:rPr>
            <w:rStyle w:val="Hiperpovezava"/>
            <w:noProof/>
          </w:rPr>
          <w:t>Pogoji za ugotavljanje sposobnosti</w:t>
        </w:r>
        <w:r w:rsidR="00C40699">
          <w:rPr>
            <w:rFonts w:cs="Times New Roman"/>
            <w:noProof/>
            <w:webHidden/>
          </w:rPr>
          <w:tab/>
        </w:r>
        <w:r w:rsidR="00C40699">
          <w:rPr>
            <w:noProof/>
            <w:webHidden/>
          </w:rPr>
          <w:fldChar w:fldCharType="begin"/>
        </w:r>
        <w:r w:rsidR="00C40699">
          <w:rPr>
            <w:noProof/>
            <w:webHidden/>
          </w:rPr>
          <w:instrText xml:space="preserve"> PAGEREF _Toc433966038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2"/>
        <w:rPr>
          <w:rFonts w:cs="Times New Roman"/>
          <w:smallCaps w:val="0"/>
          <w:noProof/>
          <w:sz w:val="22"/>
          <w:szCs w:val="22"/>
        </w:rPr>
      </w:pPr>
      <w:hyperlink w:anchor="_Toc433966039" w:history="1">
        <w:r w:rsidR="00C40699" w:rsidRPr="00A63EB6">
          <w:rPr>
            <w:rStyle w:val="Hiperpovezava"/>
            <w:noProof/>
          </w:rPr>
          <w:t>2.5</w:t>
        </w:r>
        <w:r w:rsidR="00C40699">
          <w:rPr>
            <w:rFonts w:cs="Times New Roman"/>
            <w:smallCaps w:val="0"/>
            <w:noProof/>
            <w:sz w:val="22"/>
            <w:szCs w:val="22"/>
          </w:rPr>
          <w:tab/>
        </w:r>
        <w:r w:rsidR="00C40699" w:rsidRPr="00A63EB6">
          <w:rPr>
            <w:rStyle w:val="Hiperpovezava"/>
            <w:noProof/>
          </w:rPr>
          <w:t>Finančna zavarovanja</w:t>
        </w:r>
        <w:r w:rsidR="00C40699">
          <w:rPr>
            <w:rFonts w:cs="Times New Roman"/>
            <w:noProof/>
            <w:webHidden/>
          </w:rPr>
          <w:tab/>
        </w:r>
        <w:r w:rsidR="00C40699">
          <w:rPr>
            <w:noProof/>
            <w:webHidden/>
          </w:rPr>
          <w:fldChar w:fldCharType="begin"/>
        </w:r>
        <w:r w:rsidR="00C40699">
          <w:rPr>
            <w:noProof/>
            <w:webHidden/>
          </w:rPr>
          <w:instrText xml:space="preserve"> PAGEREF _Toc433966039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3"/>
        <w:rPr>
          <w:rFonts w:cs="Times New Roman"/>
          <w:i w:val="0"/>
          <w:iCs w:val="0"/>
          <w:noProof/>
          <w:sz w:val="22"/>
          <w:szCs w:val="22"/>
        </w:rPr>
      </w:pPr>
      <w:hyperlink w:anchor="_Toc433966040" w:history="1">
        <w:r w:rsidR="00C40699" w:rsidRPr="00A63EB6">
          <w:rPr>
            <w:rStyle w:val="Hiperpovezava"/>
            <w:noProof/>
          </w:rPr>
          <w:t>2.5.1</w:t>
        </w:r>
        <w:r w:rsidR="00C40699">
          <w:rPr>
            <w:rFonts w:cs="Times New Roman"/>
            <w:i w:val="0"/>
            <w:iCs w:val="0"/>
            <w:noProof/>
            <w:sz w:val="22"/>
            <w:szCs w:val="22"/>
          </w:rPr>
          <w:tab/>
        </w:r>
        <w:r w:rsidR="00C40699" w:rsidRPr="00A63EB6">
          <w:rPr>
            <w:rStyle w:val="Hiperpovezava"/>
            <w:noProof/>
          </w:rPr>
          <w:t>Garancija za resnost ponudbe</w:t>
        </w:r>
        <w:r w:rsidR="00C40699">
          <w:rPr>
            <w:rFonts w:cs="Times New Roman"/>
            <w:noProof/>
            <w:webHidden/>
          </w:rPr>
          <w:tab/>
        </w:r>
        <w:r w:rsidR="00C40699">
          <w:rPr>
            <w:noProof/>
            <w:webHidden/>
          </w:rPr>
          <w:fldChar w:fldCharType="begin"/>
        </w:r>
        <w:r w:rsidR="00C40699">
          <w:rPr>
            <w:noProof/>
            <w:webHidden/>
          </w:rPr>
          <w:instrText xml:space="preserve"> PAGEREF _Toc433966040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2"/>
        <w:rPr>
          <w:rFonts w:cs="Times New Roman"/>
          <w:smallCaps w:val="0"/>
          <w:noProof/>
          <w:sz w:val="22"/>
          <w:szCs w:val="22"/>
        </w:rPr>
      </w:pPr>
      <w:hyperlink w:anchor="_Toc433966041" w:history="1">
        <w:r w:rsidR="00C40699" w:rsidRPr="00A63EB6">
          <w:rPr>
            <w:rStyle w:val="Hiperpovezava"/>
            <w:noProof/>
          </w:rPr>
          <w:t>2.6</w:t>
        </w:r>
        <w:r w:rsidR="00C40699">
          <w:rPr>
            <w:rFonts w:cs="Times New Roman"/>
            <w:smallCaps w:val="0"/>
            <w:noProof/>
            <w:sz w:val="22"/>
            <w:szCs w:val="22"/>
          </w:rPr>
          <w:tab/>
        </w:r>
        <w:r w:rsidR="00C40699" w:rsidRPr="00A63EB6">
          <w:rPr>
            <w:rStyle w:val="Hiperpovezava"/>
            <w:noProof/>
          </w:rPr>
          <w:t>MERILO ZA IZBIRO NAJUGODNEJŠE PONUDBE</w:t>
        </w:r>
        <w:r w:rsidR="00C40699">
          <w:rPr>
            <w:rFonts w:cs="Times New Roman"/>
            <w:noProof/>
            <w:webHidden/>
          </w:rPr>
          <w:tab/>
        </w:r>
        <w:r w:rsidR="00C40699">
          <w:rPr>
            <w:noProof/>
            <w:webHidden/>
          </w:rPr>
          <w:fldChar w:fldCharType="begin"/>
        </w:r>
        <w:r w:rsidR="00C40699">
          <w:rPr>
            <w:noProof/>
            <w:webHidden/>
          </w:rPr>
          <w:instrText xml:space="preserve"> PAGEREF _Toc433966041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2"/>
        <w:rPr>
          <w:rFonts w:cs="Times New Roman"/>
          <w:smallCaps w:val="0"/>
          <w:noProof/>
          <w:sz w:val="22"/>
          <w:szCs w:val="22"/>
        </w:rPr>
      </w:pPr>
      <w:hyperlink w:anchor="_Toc433966042" w:history="1">
        <w:r w:rsidR="00C40699" w:rsidRPr="00A63EB6">
          <w:rPr>
            <w:rStyle w:val="Hiperpovezava"/>
            <w:noProof/>
          </w:rPr>
          <w:t>2.7</w:t>
        </w:r>
        <w:r w:rsidR="00C40699">
          <w:rPr>
            <w:rFonts w:cs="Times New Roman"/>
            <w:smallCaps w:val="0"/>
            <w:noProof/>
            <w:sz w:val="22"/>
            <w:szCs w:val="22"/>
          </w:rPr>
          <w:tab/>
        </w:r>
        <w:r w:rsidR="00C40699" w:rsidRPr="00A63EB6">
          <w:rPr>
            <w:rStyle w:val="Hiperpovezava"/>
            <w:noProof/>
          </w:rPr>
          <w:t>ODLOČITEV O ODDAJI NAROČILA</w:t>
        </w:r>
        <w:r w:rsidR="00C40699">
          <w:rPr>
            <w:rFonts w:cs="Times New Roman"/>
            <w:noProof/>
            <w:webHidden/>
          </w:rPr>
          <w:tab/>
        </w:r>
        <w:r w:rsidR="00C40699">
          <w:rPr>
            <w:noProof/>
            <w:webHidden/>
          </w:rPr>
          <w:fldChar w:fldCharType="begin"/>
        </w:r>
        <w:r w:rsidR="00C40699">
          <w:rPr>
            <w:noProof/>
            <w:webHidden/>
          </w:rPr>
          <w:instrText xml:space="preserve"> PAGEREF _Toc433966042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2"/>
        <w:rPr>
          <w:rFonts w:cs="Times New Roman"/>
          <w:smallCaps w:val="0"/>
          <w:noProof/>
          <w:sz w:val="22"/>
          <w:szCs w:val="22"/>
        </w:rPr>
      </w:pPr>
      <w:hyperlink w:anchor="_Toc433966043" w:history="1">
        <w:r w:rsidR="00C40699" w:rsidRPr="00A63EB6">
          <w:rPr>
            <w:rStyle w:val="Hiperpovezava"/>
            <w:noProof/>
          </w:rPr>
          <w:t>2.8</w:t>
        </w:r>
        <w:r w:rsidR="00C40699">
          <w:rPr>
            <w:rFonts w:cs="Times New Roman"/>
            <w:smallCaps w:val="0"/>
            <w:noProof/>
            <w:sz w:val="22"/>
            <w:szCs w:val="22"/>
          </w:rPr>
          <w:tab/>
        </w:r>
        <w:r w:rsidR="00C40699" w:rsidRPr="00A63EB6">
          <w:rPr>
            <w:rStyle w:val="Hiperpovezava"/>
            <w:noProof/>
          </w:rPr>
          <w:t>SKLENITEV POGODBE</w:t>
        </w:r>
        <w:r w:rsidR="00C40699">
          <w:rPr>
            <w:rFonts w:cs="Times New Roman"/>
            <w:noProof/>
            <w:webHidden/>
          </w:rPr>
          <w:tab/>
        </w:r>
        <w:r w:rsidR="00C40699">
          <w:rPr>
            <w:noProof/>
            <w:webHidden/>
          </w:rPr>
          <w:fldChar w:fldCharType="begin"/>
        </w:r>
        <w:r w:rsidR="00C40699">
          <w:rPr>
            <w:noProof/>
            <w:webHidden/>
          </w:rPr>
          <w:instrText xml:space="preserve"> PAGEREF _Toc433966043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2"/>
        <w:rPr>
          <w:rFonts w:cs="Times New Roman"/>
          <w:smallCaps w:val="0"/>
          <w:noProof/>
          <w:sz w:val="22"/>
          <w:szCs w:val="22"/>
        </w:rPr>
      </w:pPr>
      <w:hyperlink w:anchor="_Toc433966044" w:history="1">
        <w:r w:rsidR="00C40699" w:rsidRPr="00A63EB6">
          <w:rPr>
            <w:rStyle w:val="Hiperpovezava"/>
            <w:noProof/>
          </w:rPr>
          <w:t>2.9</w:t>
        </w:r>
        <w:r w:rsidR="00C40699">
          <w:rPr>
            <w:rFonts w:cs="Times New Roman"/>
            <w:smallCaps w:val="0"/>
            <w:noProof/>
            <w:sz w:val="22"/>
            <w:szCs w:val="22"/>
          </w:rPr>
          <w:tab/>
        </w:r>
        <w:r w:rsidR="00C40699" w:rsidRPr="00A63EB6">
          <w:rPr>
            <w:rStyle w:val="Hiperpovezava"/>
            <w:noProof/>
          </w:rPr>
          <w:t>USTAVITEV POSTOPKA IN ZAVRNITEV VSEH PONUDB</w:t>
        </w:r>
        <w:r w:rsidR="00C40699">
          <w:rPr>
            <w:rFonts w:cs="Times New Roman"/>
            <w:noProof/>
            <w:webHidden/>
          </w:rPr>
          <w:tab/>
        </w:r>
        <w:r w:rsidR="00C40699">
          <w:rPr>
            <w:noProof/>
            <w:webHidden/>
          </w:rPr>
          <w:fldChar w:fldCharType="begin"/>
        </w:r>
        <w:r w:rsidR="00C40699">
          <w:rPr>
            <w:noProof/>
            <w:webHidden/>
          </w:rPr>
          <w:instrText xml:space="preserve"> PAGEREF _Toc433966044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2"/>
        <w:rPr>
          <w:rFonts w:cs="Times New Roman"/>
          <w:smallCaps w:val="0"/>
          <w:noProof/>
          <w:sz w:val="22"/>
          <w:szCs w:val="22"/>
        </w:rPr>
      </w:pPr>
      <w:hyperlink w:anchor="_Toc433966045" w:history="1">
        <w:r w:rsidR="00C40699" w:rsidRPr="00A63EB6">
          <w:rPr>
            <w:rStyle w:val="Hiperpovezava"/>
            <w:noProof/>
          </w:rPr>
          <w:t>2.10</w:t>
        </w:r>
        <w:r w:rsidR="00C40699">
          <w:rPr>
            <w:rFonts w:cs="Times New Roman"/>
            <w:smallCaps w:val="0"/>
            <w:noProof/>
            <w:sz w:val="22"/>
            <w:szCs w:val="22"/>
          </w:rPr>
          <w:tab/>
        </w:r>
        <w:r w:rsidR="00C40699" w:rsidRPr="00A63EB6">
          <w:rPr>
            <w:rStyle w:val="Hiperpovezava"/>
            <w:noProof/>
          </w:rPr>
          <w:t>PROTIKORUPCIJSKO DOLOČILO</w:t>
        </w:r>
        <w:r w:rsidR="00C40699">
          <w:rPr>
            <w:rFonts w:cs="Times New Roman"/>
            <w:noProof/>
            <w:webHidden/>
          </w:rPr>
          <w:tab/>
        </w:r>
        <w:r w:rsidR="00C40699">
          <w:rPr>
            <w:noProof/>
            <w:webHidden/>
          </w:rPr>
          <w:fldChar w:fldCharType="begin"/>
        </w:r>
        <w:r w:rsidR="00C40699">
          <w:rPr>
            <w:noProof/>
            <w:webHidden/>
          </w:rPr>
          <w:instrText xml:space="preserve"> PAGEREF _Toc433966045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2"/>
        <w:rPr>
          <w:rFonts w:cs="Times New Roman"/>
          <w:smallCaps w:val="0"/>
          <w:noProof/>
          <w:sz w:val="22"/>
          <w:szCs w:val="22"/>
        </w:rPr>
      </w:pPr>
      <w:hyperlink w:anchor="_Toc433966046" w:history="1">
        <w:r w:rsidR="00C40699" w:rsidRPr="00A63EB6">
          <w:rPr>
            <w:rStyle w:val="Hiperpovezava"/>
            <w:noProof/>
          </w:rPr>
          <w:t>2.11</w:t>
        </w:r>
        <w:r w:rsidR="00C40699">
          <w:rPr>
            <w:rFonts w:cs="Times New Roman"/>
            <w:smallCaps w:val="0"/>
            <w:noProof/>
            <w:sz w:val="22"/>
            <w:szCs w:val="22"/>
          </w:rPr>
          <w:tab/>
        </w:r>
        <w:r w:rsidR="00C40699" w:rsidRPr="00A63EB6">
          <w:rPr>
            <w:rStyle w:val="Hiperpovezava"/>
            <w:noProof/>
          </w:rPr>
          <w:t>REVIZIJA</w:t>
        </w:r>
        <w:r w:rsidR="00C40699">
          <w:rPr>
            <w:rFonts w:cs="Times New Roman"/>
            <w:noProof/>
            <w:webHidden/>
          </w:rPr>
          <w:tab/>
        </w:r>
        <w:r w:rsidR="00C40699">
          <w:rPr>
            <w:noProof/>
            <w:webHidden/>
          </w:rPr>
          <w:fldChar w:fldCharType="begin"/>
        </w:r>
        <w:r w:rsidR="00C40699">
          <w:rPr>
            <w:noProof/>
            <w:webHidden/>
          </w:rPr>
          <w:instrText xml:space="preserve"> PAGEREF _Toc433966046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1"/>
        <w:tabs>
          <w:tab w:val="left" w:pos="480"/>
          <w:tab w:val="right" w:leader="dot" w:pos="9062"/>
        </w:tabs>
        <w:rPr>
          <w:rFonts w:cs="Times New Roman"/>
          <w:b w:val="0"/>
          <w:bCs w:val="0"/>
          <w:caps w:val="0"/>
          <w:noProof/>
          <w:sz w:val="22"/>
          <w:szCs w:val="22"/>
        </w:rPr>
      </w:pPr>
      <w:hyperlink w:anchor="_Toc433966047" w:history="1">
        <w:r w:rsidR="00C40699" w:rsidRPr="00A63EB6">
          <w:rPr>
            <w:rStyle w:val="Hiperpovezava"/>
            <w:rFonts w:ascii="Candara" w:hAnsi="Candara" w:cs="Candara"/>
            <w:noProof/>
          </w:rPr>
          <w:t>3.</w:t>
        </w:r>
        <w:r w:rsidR="00C40699">
          <w:rPr>
            <w:rFonts w:cs="Times New Roman"/>
            <w:b w:val="0"/>
            <w:bCs w:val="0"/>
            <w:caps w:val="0"/>
            <w:noProof/>
            <w:sz w:val="22"/>
            <w:szCs w:val="22"/>
          </w:rPr>
          <w:tab/>
        </w:r>
        <w:r w:rsidR="00C40699" w:rsidRPr="00A63EB6">
          <w:rPr>
            <w:rStyle w:val="Hiperpovezava"/>
            <w:rFonts w:ascii="Candara" w:hAnsi="Candara" w:cs="Candara"/>
            <w:noProof/>
          </w:rPr>
          <w:t>PONUDBENA DOKUMENTACIJA - OBRAZCI ZA PRIPRAVO PONUDBE</w:t>
        </w:r>
        <w:r w:rsidR="00C40699">
          <w:rPr>
            <w:rFonts w:cs="Times New Roman"/>
            <w:noProof/>
            <w:webHidden/>
          </w:rPr>
          <w:tab/>
        </w:r>
        <w:r w:rsidR="00C40699">
          <w:rPr>
            <w:noProof/>
            <w:webHidden/>
          </w:rPr>
          <w:fldChar w:fldCharType="begin"/>
        </w:r>
        <w:r w:rsidR="00C40699">
          <w:rPr>
            <w:noProof/>
            <w:webHidden/>
          </w:rPr>
          <w:instrText xml:space="preserve"> PAGEREF _Toc433966047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2"/>
        <w:rPr>
          <w:rFonts w:cs="Times New Roman"/>
          <w:smallCaps w:val="0"/>
          <w:noProof/>
          <w:sz w:val="22"/>
          <w:szCs w:val="22"/>
        </w:rPr>
      </w:pPr>
      <w:hyperlink w:anchor="_Toc433966048" w:history="1">
        <w:r w:rsidR="00C40699" w:rsidRPr="00A63EB6">
          <w:rPr>
            <w:rStyle w:val="Hiperpovezava"/>
            <w:noProof/>
          </w:rPr>
          <w:t>3.1</w:t>
        </w:r>
        <w:r w:rsidR="00C40699">
          <w:rPr>
            <w:rFonts w:cs="Times New Roman"/>
            <w:smallCaps w:val="0"/>
            <w:noProof/>
            <w:sz w:val="22"/>
            <w:szCs w:val="22"/>
          </w:rPr>
          <w:tab/>
        </w:r>
        <w:r w:rsidR="00C40699" w:rsidRPr="00A63EB6">
          <w:rPr>
            <w:rStyle w:val="Hiperpovezava"/>
            <w:noProof/>
          </w:rPr>
          <w:t>OPREMLJANJE IN OZNAČEVANJE PONUDBE</w:t>
        </w:r>
        <w:r w:rsidR="00C40699">
          <w:rPr>
            <w:rFonts w:cs="Times New Roman"/>
            <w:noProof/>
            <w:webHidden/>
          </w:rPr>
          <w:tab/>
        </w:r>
        <w:r w:rsidR="00C40699">
          <w:rPr>
            <w:noProof/>
            <w:webHidden/>
          </w:rPr>
          <w:fldChar w:fldCharType="begin"/>
        </w:r>
        <w:r w:rsidR="00C40699">
          <w:rPr>
            <w:noProof/>
            <w:webHidden/>
          </w:rPr>
          <w:instrText xml:space="preserve"> PAGEREF _Toc433966048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2"/>
        <w:rPr>
          <w:rFonts w:cs="Times New Roman"/>
          <w:smallCaps w:val="0"/>
          <w:noProof/>
          <w:sz w:val="22"/>
          <w:szCs w:val="22"/>
        </w:rPr>
      </w:pPr>
      <w:hyperlink w:anchor="_Toc433966049" w:history="1">
        <w:r w:rsidR="00C40699" w:rsidRPr="00A63EB6">
          <w:rPr>
            <w:rStyle w:val="Hiperpovezava"/>
            <w:noProof/>
          </w:rPr>
          <w:t>3.2</w:t>
        </w:r>
        <w:r w:rsidR="00C40699">
          <w:rPr>
            <w:rFonts w:cs="Times New Roman"/>
            <w:smallCaps w:val="0"/>
            <w:noProof/>
            <w:sz w:val="22"/>
            <w:szCs w:val="22"/>
          </w:rPr>
          <w:tab/>
        </w:r>
        <w:r w:rsidR="00C40699" w:rsidRPr="00A63EB6">
          <w:rPr>
            <w:rStyle w:val="Hiperpovezava"/>
            <w:noProof/>
          </w:rPr>
          <w:t>VSEBINA PONUDBENE DOKUMENTACIJE</w:t>
        </w:r>
        <w:r w:rsidR="00C40699">
          <w:rPr>
            <w:rFonts w:cs="Times New Roman"/>
            <w:noProof/>
            <w:webHidden/>
          </w:rPr>
          <w:tab/>
        </w:r>
        <w:r w:rsidR="00C40699">
          <w:rPr>
            <w:noProof/>
            <w:webHidden/>
          </w:rPr>
          <w:fldChar w:fldCharType="begin"/>
        </w:r>
        <w:r w:rsidR="00C40699">
          <w:rPr>
            <w:noProof/>
            <w:webHidden/>
          </w:rPr>
          <w:instrText xml:space="preserve"> PAGEREF _Toc433966049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Default="006A04DF">
      <w:pPr>
        <w:pStyle w:val="Kazalovsebine2"/>
        <w:rPr>
          <w:rFonts w:cs="Times New Roman"/>
          <w:smallCaps w:val="0"/>
          <w:noProof/>
          <w:sz w:val="22"/>
          <w:szCs w:val="22"/>
        </w:rPr>
      </w:pPr>
      <w:hyperlink w:anchor="_Toc433966050" w:history="1">
        <w:r w:rsidR="00C40699" w:rsidRPr="00A63EB6">
          <w:rPr>
            <w:rStyle w:val="Hiperpovezava"/>
            <w:noProof/>
          </w:rPr>
          <w:t>3.3</w:t>
        </w:r>
        <w:r w:rsidR="00C40699">
          <w:rPr>
            <w:rFonts w:cs="Times New Roman"/>
            <w:smallCaps w:val="0"/>
            <w:noProof/>
            <w:sz w:val="22"/>
            <w:szCs w:val="22"/>
          </w:rPr>
          <w:tab/>
        </w:r>
        <w:r w:rsidR="00C40699" w:rsidRPr="00A63EB6">
          <w:rPr>
            <w:rStyle w:val="Hiperpovezava"/>
            <w:noProof/>
          </w:rPr>
          <w:t>OBRAZCI PONUDBENE DOKUMENTACIJE</w:t>
        </w:r>
        <w:r w:rsidR="00C40699">
          <w:rPr>
            <w:rFonts w:cs="Times New Roman"/>
            <w:noProof/>
            <w:webHidden/>
          </w:rPr>
          <w:tab/>
        </w:r>
        <w:r w:rsidR="00C40699">
          <w:rPr>
            <w:noProof/>
            <w:webHidden/>
          </w:rPr>
          <w:fldChar w:fldCharType="begin"/>
        </w:r>
        <w:r w:rsidR="00C40699">
          <w:rPr>
            <w:noProof/>
            <w:webHidden/>
          </w:rPr>
          <w:instrText xml:space="preserve"> PAGEREF _Toc433966050 \h </w:instrText>
        </w:r>
        <w:r w:rsidR="00C40699">
          <w:rPr>
            <w:noProof/>
            <w:webHidden/>
          </w:rPr>
        </w:r>
        <w:r w:rsidR="00C40699">
          <w:rPr>
            <w:noProof/>
            <w:webHidden/>
          </w:rPr>
          <w:fldChar w:fldCharType="separate"/>
        </w:r>
        <w:r w:rsidR="00C40699">
          <w:rPr>
            <w:noProof/>
            <w:webHidden/>
          </w:rPr>
          <w:t>4</w:t>
        </w:r>
        <w:r w:rsidR="00C40699">
          <w:rPr>
            <w:noProof/>
            <w:webHidden/>
          </w:rPr>
          <w:fldChar w:fldCharType="end"/>
        </w:r>
      </w:hyperlink>
    </w:p>
    <w:p w:rsidR="00C40699" w:rsidRPr="00D62EED" w:rsidRDefault="00C40699" w:rsidP="00352910">
      <w:pPr>
        <w:pStyle w:val="Kazalovsebine3"/>
        <w:rPr>
          <w:rFonts w:ascii="Candara" w:hAnsi="Candara" w:cs="Candara"/>
          <w:caps/>
          <w:color w:val="FF0000"/>
        </w:rPr>
      </w:pPr>
      <w:r w:rsidRPr="00325D57">
        <w:rPr>
          <w:rFonts w:ascii="Candara" w:hAnsi="Candara" w:cs="Candara"/>
          <w:b/>
          <w:bCs/>
          <w:caps/>
        </w:rPr>
        <w:fldChar w:fldCharType="end"/>
      </w:r>
    </w:p>
    <w:p w:rsidR="00C40699" w:rsidRDefault="00C40699" w:rsidP="00352910">
      <w:pPr>
        <w:pStyle w:val="Ananaslov1"/>
        <w:numPr>
          <w:ilvl w:val="0"/>
          <w:numId w:val="0"/>
        </w:numPr>
        <w:ind w:left="714"/>
        <w:rPr>
          <w:rFonts w:ascii="Candara" w:hAnsi="Candara" w:cs="Candara"/>
          <w:caps/>
          <w:sz w:val="20"/>
          <w:szCs w:val="20"/>
        </w:rPr>
      </w:pPr>
    </w:p>
    <w:p w:rsidR="00C40699" w:rsidRDefault="00C40699" w:rsidP="00352910">
      <w:pPr>
        <w:pStyle w:val="Ananaslov1"/>
        <w:numPr>
          <w:ilvl w:val="0"/>
          <w:numId w:val="0"/>
        </w:numPr>
        <w:ind w:left="714"/>
        <w:rPr>
          <w:rFonts w:ascii="Candara" w:hAnsi="Candara" w:cs="Candara"/>
          <w:caps/>
          <w:sz w:val="20"/>
          <w:szCs w:val="20"/>
        </w:rPr>
      </w:pPr>
    </w:p>
    <w:p w:rsidR="00C40699" w:rsidRDefault="00C40699" w:rsidP="00352910">
      <w:pPr>
        <w:pStyle w:val="Ananaslov1"/>
        <w:numPr>
          <w:ilvl w:val="0"/>
          <w:numId w:val="0"/>
        </w:numPr>
        <w:ind w:left="714"/>
        <w:rPr>
          <w:rFonts w:ascii="Candara" w:hAnsi="Candara" w:cs="Candara"/>
          <w:caps/>
          <w:sz w:val="20"/>
          <w:szCs w:val="20"/>
        </w:rPr>
      </w:pPr>
    </w:p>
    <w:p w:rsidR="00C40699" w:rsidRPr="00EA1DE1" w:rsidRDefault="00C40699" w:rsidP="00352910">
      <w:pPr>
        <w:pStyle w:val="Ananaslov1"/>
        <w:rPr>
          <w:rFonts w:ascii="Candara" w:hAnsi="Candara" w:cs="Candara"/>
        </w:rPr>
      </w:pPr>
      <w:bookmarkStart w:id="1" w:name="_Toc433966011"/>
      <w:r w:rsidRPr="00EA1DE1">
        <w:rPr>
          <w:rFonts w:ascii="Candara" w:hAnsi="Candara" w:cs="Candara"/>
        </w:rPr>
        <w:lastRenderedPageBreak/>
        <w:t>POVABILO K ODDAJI PONUDBE</w:t>
      </w:r>
      <w:bookmarkEnd w:id="1"/>
    </w:p>
    <w:p w:rsidR="00C40699" w:rsidRPr="00D902D6" w:rsidRDefault="00C40699" w:rsidP="00352910">
      <w:pPr>
        <w:rPr>
          <w:b/>
          <w:bCs/>
        </w:rPr>
      </w:pPr>
      <w:r w:rsidRPr="00D902D6">
        <w:rPr>
          <w:b/>
          <w:bCs/>
        </w:rPr>
        <w:t xml:space="preserve">Javno </w:t>
      </w:r>
      <w:r>
        <w:rPr>
          <w:b/>
          <w:bCs/>
        </w:rPr>
        <w:t xml:space="preserve">komunalno </w:t>
      </w:r>
      <w:r w:rsidRPr="00D902D6">
        <w:rPr>
          <w:b/>
          <w:bCs/>
        </w:rPr>
        <w:t xml:space="preserve">podjetje </w:t>
      </w:r>
      <w:r>
        <w:rPr>
          <w:b/>
          <w:bCs/>
        </w:rPr>
        <w:t xml:space="preserve">Log </w:t>
      </w:r>
      <w:r w:rsidRPr="00D902D6">
        <w:rPr>
          <w:b/>
          <w:bCs/>
        </w:rPr>
        <w:t xml:space="preserve"> d.o.o.</w:t>
      </w:r>
    </w:p>
    <w:p w:rsidR="00C40699" w:rsidRPr="00D902D6" w:rsidRDefault="00C40699" w:rsidP="00352910">
      <w:pPr>
        <w:rPr>
          <w:rFonts w:cs="Times New Roman"/>
          <w:b/>
          <w:bCs/>
        </w:rPr>
      </w:pPr>
      <w:r>
        <w:rPr>
          <w:b/>
          <w:bCs/>
        </w:rPr>
        <w:t>Dobja vas 187</w:t>
      </w:r>
    </w:p>
    <w:p w:rsidR="00C40699" w:rsidRPr="00D902D6" w:rsidRDefault="00C40699" w:rsidP="00352910">
      <w:pPr>
        <w:rPr>
          <w:b/>
          <w:bCs/>
        </w:rPr>
      </w:pPr>
      <w:r w:rsidRPr="00D902D6">
        <w:rPr>
          <w:b/>
          <w:bCs/>
        </w:rPr>
        <w:t>23</w:t>
      </w:r>
      <w:r>
        <w:rPr>
          <w:b/>
          <w:bCs/>
        </w:rPr>
        <w:t>90 Ravne na Koroškem</w:t>
      </w:r>
      <w:r w:rsidRPr="00D902D6">
        <w:rPr>
          <w:b/>
          <w:bCs/>
        </w:rPr>
        <w:t xml:space="preserve">, </w:t>
      </w:r>
    </w:p>
    <w:p w:rsidR="00C40699" w:rsidRPr="00D902D6" w:rsidRDefault="00C40699" w:rsidP="00352910">
      <w:pPr>
        <w:rPr>
          <w:rFonts w:cs="Times New Roman"/>
        </w:rPr>
      </w:pPr>
      <w:r w:rsidRPr="00D902D6">
        <w:t>ki ga zastopa direktor</w:t>
      </w:r>
      <w:r>
        <w:t>ica Barbara PRISTAVNIK KÜZMIČ</w:t>
      </w:r>
    </w:p>
    <w:p w:rsidR="00C40699" w:rsidRPr="00D902D6" w:rsidRDefault="00C40699" w:rsidP="00352910">
      <w:pPr>
        <w:rPr>
          <w:rFonts w:cs="Times New Roman"/>
        </w:rPr>
      </w:pPr>
      <w:r>
        <w:t>Matična številka: 5102103000</w:t>
      </w:r>
    </w:p>
    <w:p w:rsidR="00C40699" w:rsidRDefault="00C40699" w:rsidP="00352910">
      <w:pPr>
        <w:rPr>
          <w:rFonts w:cs="Times New Roman"/>
        </w:rPr>
      </w:pPr>
      <w:r>
        <w:t>Davčna številka: SI23002107</w:t>
      </w:r>
    </w:p>
    <w:p w:rsidR="00C40699" w:rsidRPr="00D62EED" w:rsidRDefault="00C40699" w:rsidP="00352910">
      <w:r w:rsidRPr="00D62EED">
        <w:t>(v nadaljevanju: naročnik)</w:t>
      </w:r>
    </w:p>
    <w:p w:rsidR="00C40699" w:rsidRPr="00D62EED" w:rsidRDefault="00C40699" w:rsidP="00352910"/>
    <w:p w:rsidR="00C40699" w:rsidRPr="009A3338" w:rsidRDefault="00C40699" w:rsidP="009A3338">
      <w:pPr>
        <w:rPr>
          <w:rFonts w:cs="Times New Roman"/>
        </w:rPr>
      </w:pPr>
      <w:r w:rsidRPr="00D902D6">
        <w:t xml:space="preserve">je po odprtem postopku v skladu </w:t>
      </w:r>
      <w:r>
        <w:t xml:space="preserve">z določili </w:t>
      </w:r>
      <w:r w:rsidRPr="00DB1E76">
        <w:t>Zakona o javnem naročanju</w:t>
      </w:r>
      <w:r w:rsidRPr="009C10FD">
        <w:t>(ZJN-2), (Ur. l. RS</w:t>
      </w:r>
      <w:r>
        <w:t xml:space="preserve">, št. 12/2013-UPB-5 in 19/2014), v nadaljevanju ZJN-2, </w:t>
      </w:r>
      <w:r w:rsidRPr="00D902D6">
        <w:t xml:space="preserve">na portalu javnih naročil, </w:t>
      </w:r>
      <w:r w:rsidRPr="009811A1">
        <w:rPr>
          <w:color w:val="000000"/>
        </w:rPr>
        <w:t xml:space="preserve">dne </w:t>
      </w:r>
      <w:r>
        <w:rPr>
          <w:color w:val="000000"/>
        </w:rPr>
        <w:t>29.3.</w:t>
      </w:r>
      <w:r w:rsidRPr="004B2E9D">
        <w:t xml:space="preserve"> 201</w:t>
      </w:r>
      <w:r>
        <w:t>6</w:t>
      </w:r>
      <w:r w:rsidRPr="004B2E9D">
        <w:t>, pod št. objave JN</w:t>
      </w:r>
      <w:r>
        <w:t>2204</w:t>
      </w:r>
      <w:r w:rsidRPr="004B2E9D">
        <w:t>/201</w:t>
      </w:r>
      <w:r>
        <w:t xml:space="preserve">6 </w:t>
      </w:r>
      <w:r>
        <w:rPr>
          <w:color w:val="000000"/>
        </w:rPr>
        <w:t>objavilo</w:t>
      </w:r>
      <w:r w:rsidRPr="00D902D6">
        <w:t xml:space="preserve"> obvestilo o naročilu (v nadaljevanju javni razpis) za izbiro najugodnejšega ponudnika za: </w:t>
      </w:r>
      <w:r>
        <w:t>»</w:t>
      </w:r>
      <w:r w:rsidRPr="00D86838">
        <w:t>Zavarovanje premoženja</w:t>
      </w:r>
      <w:r>
        <w:t>,</w:t>
      </w:r>
      <w:r w:rsidRPr="00D86838">
        <w:t xml:space="preserve"> premoženjskih interesov </w:t>
      </w:r>
      <w:r>
        <w:t xml:space="preserve">in avtomobilskih zavarovanj </w:t>
      </w:r>
      <w:r w:rsidRPr="00D86838">
        <w:t>«.</w:t>
      </w:r>
    </w:p>
    <w:p w:rsidR="00C40699" w:rsidRDefault="00C40699" w:rsidP="002574E0">
      <w:pPr>
        <w:pStyle w:val="Golobesedilo"/>
        <w:rPr>
          <w:rFonts w:cs="Times New Roman"/>
        </w:rPr>
      </w:pPr>
    </w:p>
    <w:p w:rsidR="00C40699" w:rsidRPr="00E667FA" w:rsidRDefault="00C40699" w:rsidP="002574E0">
      <w:pPr>
        <w:pStyle w:val="Golobesedilo"/>
        <w:rPr>
          <w:rFonts w:ascii="Candara" w:hAnsi="Candara" w:cs="Candara"/>
          <w:sz w:val="20"/>
          <w:szCs w:val="20"/>
        </w:rPr>
      </w:pPr>
      <w:r w:rsidRPr="00E667FA">
        <w:rPr>
          <w:rFonts w:ascii="Candara" w:hAnsi="Candara" w:cs="Candara"/>
          <w:sz w:val="20"/>
          <w:szCs w:val="20"/>
        </w:rPr>
        <w:t>V predmetnem postopku javnega naročila sodeluje zavarovalni posrednik – podjetje Za&amp;Svet zavarovalno posredovanje, d.o.o., Šmartinska cesta 140, 1000 Ljubljana.</w:t>
      </w:r>
    </w:p>
    <w:p w:rsidR="00C40699" w:rsidRPr="00E667FA" w:rsidRDefault="00C40699" w:rsidP="00352910">
      <w:pPr>
        <w:rPr>
          <w:rFonts w:cs="Times New Roman"/>
        </w:rPr>
      </w:pPr>
    </w:p>
    <w:p w:rsidR="00C40699" w:rsidRPr="00D902D6" w:rsidRDefault="00C40699" w:rsidP="00352910">
      <w:r w:rsidRPr="00D902D6">
        <w:t>V skladu z zapisanim, vabimo vse zainteresirane ponudnike, da podate vašo ponudbo v skladu z navodili za izdelavo ponudbe.</w:t>
      </w:r>
    </w:p>
    <w:p w:rsidR="00C40699" w:rsidRPr="00D902D6" w:rsidRDefault="00C40699" w:rsidP="00352910">
      <w:pPr>
        <w:rPr>
          <w:rFonts w:cs="Times New Roman"/>
        </w:rPr>
      </w:pPr>
    </w:p>
    <w:p w:rsidR="00C40699" w:rsidRPr="002574E0" w:rsidRDefault="00C40699" w:rsidP="00352910">
      <w:pPr>
        <w:rPr>
          <w:rFonts w:cs="Times New Roman"/>
        </w:rPr>
      </w:pPr>
      <w:r w:rsidRPr="00D902D6">
        <w:t>Kont</w:t>
      </w:r>
      <w:r>
        <w:t>aktna oseba s strani naročnika:</w:t>
      </w:r>
    </w:p>
    <w:p w:rsidR="00C40699" w:rsidRPr="00D86838" w:rsidRDefault="00C40699" w:rsidP="00D86838">
      <w:pPr>
        <w:rPr>
          <w:rFonts w:cs="Times New Roman"/>
          <w:b/>
          <w:bCs/>
        </w:rPr>
      </w:pPr>
      <w:r w:rsidRPr="00D86838">
        <w:rPr>
          <w:b/>
          <w:bCs/>
        </w:rPr>
        <w:t>M</w:t>
      </w:r>
      <w:r>
        <w:rPr>
          <w:b/>
          <w:bCs/>
        </w:rPr>
        <w:t>aja BLATNIK GORENŠEK</w:t>
      </w:r>
    </w:p>
    <w:p w:rsidR="00C40699" w:rsidRPr="00D86838" w:rsidRDefault="00C40699" w:rsidP="00D86838">
      <w:pPr>
        <w:rPr>
          <w:rFonts w:cs="Times New Roman"/>
        </w:rPr>
      </w:pPr>
      <w:r w:rsidRPr="00D86838">
        <w:t>tel.:</w:t>
      </w:r>
      <w:r w:rsidRPr="00D86838">
        <w:tab/>
        <w:t>02/8</w:t>
      </w:r>
      <w:r>
        <w:t>7</w:t>
      </w:r>
      <w:r w:rsidRPr="00D86838">
        <w:t>-</w:t>
      </w:r>
      <w:r>
        <w:t xml:space="preserve">05 </w:t>
      </w:r>
      <w:r w:rsidRPr="00D86838">
        <w:t>-</w:t>
      </w:r>
      <w:r>
        <w:t>744</w:t>
      </w:r>
    </w:p>
    <w:p w:rsidR="00C40699" w:rsidRPr="00D86838" w:rsidRDefault="00C40699" w:rsidP="00D86838">
      <w:pPr>
        <w:rPr>
          <w:rFonts w:cs="Times New Roman"/>
        </w:rPr>
      </w:pPr>
      <w:r w:rsidRPr="00D86838">
        <w:t>fax:</w:t>
      </w:r>
      <w:r w:rsidRPr="00D86838">
        <w:tab/>
        <w:t>02/8</w:t>
      </w:r>
      <w:r>
        <w:t>7</w:t>
      </w:r>
      <w:r w:rsidRPr="00D86838">
        <w:t>-</w:t>
      </w:r>
      <w:r>
        <w:t>05</w:t>
      </w:r>
      <w:r w:rsidRPr="00D86838">
        <w:t>-</w:t>
      </w:r>
      <w:r>
        <w:t>750</w:t>
      </w:r>
    </w:p>
    <w:p w:rsidR="00C40699" w:rsidRPr="00D86838" w:rsidRDefault="00C40699" w:rsidP="00D86838">
      <w:pPr>
        <w:rPr>
          <w:rFonts w:cs="Times New Roman"/>
        </w:rPr>
      </w:pPr>
      <w:r w:rsidRPr="00D86838">
        <w:t>e-mail:</w:t>
      </w:r>
      <w:r w:rsidRPr="00D86838">
        <w:tab/>
        <w:t>m</w:t>
      </w:r>
      <w:r>
        <w:t>aja</w:t>
      </w:r>
      <w:r w:rsidRPr="00D86838">
        <w:t>@</w:t>
      </w:r>
      <w:r>
        <w:t>jkp-log.si</w:t>
      </w:r>
    </w:p>
    <w:p w:rsidR="00C40699" w:rsidRPr="00FE39CF" w:rsidRDefault="00C40699" w:rsidP="00352910">
      <w:pPr>
        <w:rPr>
          <w:rFonts w:cs="Times New Roman"/>
        </w:rPr>
      </w:pPr>
    </w:p>
    <w:p w:rsidR="00C40699" w:rsidRPr="00E667FA" w:rsidRDefault="00C40699" w:rsidP="00352910">
      <w:pPr>
        <w:rPr>
          <w:rFonts w:cs="Times New Roman"/>
          <w:color w:val="000000"/>
        </w:rPr>
      </w:pPr>
      <w:r w:rsidRPr="00E667FA">
        <w:rPr>
          <w:color w:val="000000"/>
        </w:rPr>
        <w:t xml:space="preserve">Ponudbe je potrebno oddati najkasneje </w:t>
      </w:r>
      <w:r>
        <w:rPr>
          <w:b/>
          <w:bCs/>
          <w:color w:val="000000"/>
        </w:rPr>
        <w:t>do  21</w:t>
      </w:r>
      <w:r w:rsidRPr="00E667FA">
        <w:rPr>
          <w:b/>
          <w:bCs/>
          <w:color w:val="000000"/>
        </w:rPr>
        <w:t>.4.</w:t>
      </w:r>
      <w:r w:rsidRPr="00E667FA">
        <w:rPr>
          <w:b/>
          <w:bCs/>
        </w:rPr>
        <w:t xml:space="preserve"> </w:t>
      </w:r>
      <w:r w:rsidRPr="00E667FA">
        <w:t>2016</w:t>
      </w:r>
      <w:r w:rsidRPr="00E667FA">
        <w:rPr>
          <w:color w:val="000000"/>
        </w:rPr>
        <w:t xml:space="preserve"> </w:t>
      </w:r>
      <w:r w:rsidRPr="00E667FA">
        <w:rPr>
          <w:b/>
          <w:bCs/>
        </w:rPr>
        <w:t xml:space="preserve">do 9.00 </w:t>
      </w:r>
      <w:r w:rsidRPr="00E667FA">
        <w:rPr>
          <w:b/>
          <w:bCs/>
          <w:color w:val="000000"/>
        </w:rPr>
        <w:t>ure</w:t>
      </w:r>
      <w:r w:rsidRPr="00E667FA">
        <w:rPr>
          <w:color w:val="000000"/>
        </w:rPr>
        <w:t>.</w:t>
      </w:r>
    </w:p>
    <w:p w:rsidR="00C40699" w:rsidRPr="00D902D6" w:rsidRDefault="00C40699" w:rsidP="00352910">
      <w:pPr>
        <w:rPr>
          <w:rFonts w:cs="Times New Roman"/>
          <w:color w:val="000000"/>
        </w:rPr>
      </w:pPr>
    </w:p>
    <w:p w:rsidR="00C40699" w:rsidRPr="00E667FA" w:rsidRDefault="00C40699" w:rsidP="00352910">
      <w:pPr>
        <w:rPr>
          <w:rFonts w:cs="Times New Roman"/>
          <w:color w:val="000000"/>
        </w:rPr>
      </w:pPr>
      <w:r w:rsidRPr="00E667FA">
        <w:rPr>
          <w:color w:val="000000"/>
        </w:rPr>
        <w:t xml:space="preserve">Javno odpiranje </w:t>
      </w:r>
      <w:r>
        <w:t>ponudb bo dne 21</w:t>
      </w:r>
      <w:r w:rsidRPr="00E667FA">
        <w:t>.4.</w:t>
      </w:r>
      <w:r w:rsidRPr="00E667FA">
        <w:rPr>
          <w:b/>
          <w:bCs/>
          <w:color w:val="FF0000"/>
        </w:rPr>
        <w:t xml:space="preserve"> </w:t>
      </w:r>
      <w:r w:rsidRPr="00E667FA">
        <w:rPr>
          <w:b/>
          <w:bCs/>
        </w:rPr>
        <w:t>2016 ob 10.00 uri</w:t>
      </w:r>
      <w:r w:rsidRPr="00E667FA">
        <w:t xml:space="preserve"> v sejni sobi naročnika.</w:t>
      </w:r>
    </w:p>
    <w:p w:rsidR="00C40699" w:rsidRPr="00D902D6" w:rsidRDefault="00C40699" w:rsidP="00352910">
      <w:pPr>
        <w:rPr>
          <w:rFonts w:cs="Times New Roman"/>
        </w:rPr>
      </w:pPr>
    </w:p>
    <w:p w:rsidR="00C40699" w:rsidRPr="00E667FA" w:rsidRDefault="00C40699" w:rsidP="00352910">
      <w:pPr>
        <w:rPr>
          <w:rFonts w:cs="Times New Roman"/>
        </w:rPr>
      </w:pPr>
      <w:r w:rsidRPr="00E667FA">
        <w:t>Razpisna dokumentacija je brezplačno na voljo na internetnem naslovu: www.jkp-log-si.</w:t>
      </w:r>
    </w:p>
    <w:p w:rsidR="00C40699" w:rsidRPr="005631D1" w:rsidRDefault="00C40699" w:rsidP="00352910">
      <w:pPr>
        <w:pStyle w:val="Ananaslov1"/>
        <w:rPr>
          <w:rFonts w:ascii="Candara" w:hAnsi="Candara" w:cs="Candara"/>
        </w:rPr>
      </w:pPr>
      <w:bookmarkStart w:id="2" w:name="_Toc212598832"/>
      <w:bookmarkStart w:id="3" w:name="_Toc433966012"/>
      <w:r>
        <w:rPr>
          <w:rFonts w:ascii="Candara" w:hAnsi="Candara" w:cs="Candara"/>
        </w:rPr>
        <w:t>NAVODILA</w:t>
      </w:r>
      <w:r w:rsidRPr="005631D1">
        <w:rPr>
          <w:rFonts w:ascii="Candara" w:hAnsi="Candara" w:cs="Candara"/>
        </w:rPr>
        <w:t xml:space="preserve"> ZA IZDELAVO PONUDBE</w:t>
      </w:r>
      <w:bookmarkEnd w:id="2"/>
      <w:bookmarkEnd w:id="3"/>
    </w:p>
    <w:p w:rsidR="00C40699" w:rsidRDefault="00C40699" w:rsidP="00352910">
      <w:pPr>
        <w:rPr>
          <w:rFonts w:cs="Times New Roman"/>
        </w:rPr>
      </w:pPr>
      <w:bookmarkStart w:id="4" w:name="_Toc268699455"/>
      <w:bookmarkStart w:id="5" w:name="_Toc268703866"/>
      <w:r w:rsidRPr="00E87F17">
        <w:t xml:space="preserve">Ta javni razpis se izvaja v skladu z določili </w:t>
      </w:r>
      <w:r w:rsidRPr="00DB1E76">
        <w:rPr>
          <w:sz w:val="22"/>
          <w:szCs w:val="22"/>
        </w:rPr>
        <w:t>ZJN</w:t>
      </w:r>
      <w:r>
        <w:rPr>
          <w:sz w:val="22"/>
          <w:szCs w:val="22"/>
        </w:rPr>
        <w:t>-2</w:t>
      </w:r>
      <w:r w:rsidRPr="00E87F17">
        <w:t>, na njegovi podlagi izdanimi podzakonskimi akti in ostalimi v Republiki Sloveniji veljavnimi predpisi, pod pogoji, kot so določeni v tej razpisni dokumentaciji.</w:t>
      </w:r>
      <w:bookmarkEnd w:id="4"/>
      <w:bookmarkEnd w:id="5"/>
    </w:p>
    <w:p w:rsidR="00C40699" w:rsidRDefault="00C40699" w:rsidP="00352910">
      <w:pPr>
        <w:pStyle w:val="Golobesedilo"/>
        <w:rPr>
          <w:rFonts w:cs="Times New Roman"/>
        </w:rPr>
      </w:pPr>
    </w:p>
    <w:p w:rsidR="00C40699" w:rsidRPr="00FC7825" w:rsidRDefault="00C40699" w:rsidP="00352910">
      <w:pPr>
        <w:pStyle w:val="Ananaslov2"/>
      </w:pPr>
      <w:bookmarkStart w:id="6" w:name="_Toc433966013"/>
      <w:r w:rsidRPr="00FC7825">
        <w:t>PREDMET JAVNEGA NAROČILA</w:t>
      </w:r>
      <w:bookmarkEnd w:id="6"/>
    </w:p>
    <w:p w:rsidR="00C40699" w:rsidRPr="004631C8" w:rsidRDefault="00C40699" w:rsidP="002574E0">
      <w:pPr>
        <w:rPr>
          <w:rFonts w:ascii="Garamond" w:hAnsi="Garamond" w:cs="Garamond"/>
          <w:color w:val="FF0000"/>
          <w:sz w:val="22"/>
          <w:szCs w:val="22"/>
        </w:rPr>
      </w:pPr>
      <w:bookmarkStart w:id="7" w:name="_Toc268699283"/>
      <w:bookmarkStart w:id="8" w:name="_Toc268699458"/>
      <w:r w:rsidRPr="00E87F17">
        <w:t>Predmet javnega naročila je</w:t>
      </w:r>
      <w:r>
        <w:t xml:space="preserve"> </w:t>
      </w:r>
      <w:r w:rsidRPr="009F54E3">
        <w:rPr>
          <w:b/>
          <w:bCs/>
        </w:rPr>
        <w:t xml:space="preserve">zavarovanje premoženja, premoženjskih interesov in avtomobilskih zavarovanj Javnega </w:t>
      </w:r>
      <w:r>
        <w:rPr>
          <w:b/>
          <w:bCs/>
        </w:rPr>
        <w:t xml:space="preserve">komunalnega </w:t>
      </w:r>
      <w:r w:rsidRPr="00E667FA">
        <w:rPr>
          <w:b/>
          <w:bCs/>
        </w:rPr>
        <w:t>podjetja Log d.o.o. za obdobje od 1.7. 2016 od 00:00 ure do 30.6. 2019 do 24:00 ure.</w:t>
      </w:r>
    </w:p>
    <w:p w:rsidR="00C40699" w:rsidRPr="00D61968" w:rsidRDefault="00C40699" w:rsidP="002574E0">
      <w:pPr>
        <w:rPr>
          <w:rFonts w:ascii="Garamond" w:hAnsi="Garamond" w:cs="Garamond"/>
          <w:sz w:val="22"/>
          <w:szCs w:val="22"/>
        </w:rPr>
      </w:pPr>
    </w:p>
    <w:p w:rsidR="00C40699" w:rsidRPr="002E7D23" w:rsidRDefault="00C40699" w:rsidP="002574E0">
      <w:pPr>
        <w:rPr>
          <w:rFonts w:cs="Times New Roman"/>
        </w:rPr>
      </w:pPr>
      <w:r w:rsidRPr="002E7D23">
        <w:t>Podrobnejši podatki so razvidni iz priloge 1 razpisne dokumentacije – Zavarovalno tehnična dokumentacija.</w:t>
      </w:r>
    </w:p>
    <w:p w:rsidR="00C40699" w:rsidRPr="004631C8" w:rsidRDefault="00C40699" w:rsidP="00FE075E">
      <w:pPr>
        <w:rPr>
          <w:rFonts w:ascii="Verdana" w:hAnsi="Verdana" w:cs="Verdana"/>
          <w:color w:val="FF0000"/>
          <w:sz w:val="22"/>
          <w:szCs w:val="22"/>
        </w:rPr>
      </w:pPr>
    </w:p>
    <w:p w:rsidR="00C40699" w:rsidRPr="00E60EAA" w:rsidRDefault="00C40699" w:rsidP="00E60EAA">
      <w:pPr>
        <w:autoSpaceDE w:val="0"/>
        <w:autoSpaceDN w:val="0"/>
        <w:adjustRightInd w:val="0"/>
        <w:rPr>
          <w:rFonts w:cs="Times New Roman"/>
          <w:lang w:eastAsia="en-US"/>
        </w:rPr>
      </w:pPr>
      <w:r w:rsidRPr="00FE075E">
        <w:rPr>
          <w:lang w:eastAsia="en-US"/>
        </w:rPr>
        <w:t xml:space="preserve">Naročnik je naročilo razdelil na </w:t>
      </w:r>
      <w:r w:rsidRPr="00FE075E">
        <w:rPr>
          <w:b/>
          <w:bCs/>
          <w:lang w:eastAsia="en-US"/>
        </w:rPr>
        <w:t>2 sklopa</w:t>
      </w:r>
      <w:r>
        <w:rPr>
          <w:lang w:eastAsia="en-US"/>
        </w:rPr>
        <w:t>:</w:t>
      </w:r>
    </w:p>
    <w:p w:rsidR="00C40699" w:rsidRPr="00FE075E" w:rsidRDefault="00C40699" w:rsidP="00FE075E">
      <w:pPr>
        <w:suppressAutoHyphens/>
        <w:rPr>
          <w:rFonts w:cs="Times New Roman"/>
          <w:b/>
          <w:bCs/>
          <w:lang w:eastAsia="ar-SA"/>
        </w:rPr>
      </w:pPr>
      <w:r w:rsidRPr="00FE075E">
        <w:rPr>
          <w:b/>
          <w:bCs/>
          <w:lang w:eastAsia="ar-SA"/>
        </w:rPr>
        <w:t>SKLOP 1:</w:t>
      </w:r>
      <w:r w:rsidRPr="00FE075E">
        <w:rPr>
          <w:lang w:eastAsia="ar-SA"/>
        </w:rPr>
        <w:t>požarno zavarovanje, strojelomno zavarovanje, zavarovanje odgovornosti, vlomsko</w:t>
      </w:r>
      <w:r>
        <w:rPr>
          <w:lang w:eastAsia="ar-SA"/>
        </w:rPr>
        <w:t xml:space="preserve"> zavarovanje, </w:t>
      </w:r>
    </w:p>
    <w:p w:rsidR="00C40699" w:rsidRPr="00FE075E" w:rsidRDefault="00C40699" w:rsidP="00FE075E">
      <w:pPr>
        <w:suppressAutoHyphens/>
        <w:rPr>
          <w:rFonts w:cs="Times New Roman"/>
          <w:b/>
          <w:bCs/>
          <w:lang w:eastAsia="ar-SA"/>
        </w:rPr>
      </w:pPr>
    </w:p>
    <w:p w:rsidR="00C40699" w:rsidRPr="00FE075E" w:rsidRDefault="00C40699" w:rsidP="00FE075E">
      <w:pPr>
        <w:suppressAutoHyphens/>
        <w:rPr>
          <w:rFonts w:cs="Times New Roman"/>
          <w:b/>
          <w:bCs/>
          <w:lang w:eastAsia="ar-SA"/>
        </w:rPr>
      </w:pPr>
      <w:r w:rsidRPr="00FE075E">
        <w:rPr>
          <w:b/>
          <w:bCs/>
          <w:lang w:eastAsia="ar-SA"/>
        </w:rPr>
        <w:t>SKLOP 2</w:t>
      </w:r>
      <w:r w:rsidRPr="00FE075E">
        <w:rPr>
          <w:lang w:eastAsia="ar-SA"/>
        </w:rPr>
        <w:t>:avtomobilska zavarovanja</w:t>
      </w:r>
    </w:p>
    <w:p w:rsidR="00C40699" w:rsidRPr="00E60EAA" w:rsidRDefault="00C40699" w:rsidP="00E60EAA">
      <w:pPr>
        <w:tabs>
          <w:tab w:val="left" w:pos="3750"/>
        </w:tabs>
        <w:rPr>
          <w:rFonts w:cs="Times New Roman"/>
        </w:rPr>
      </w:pPr>
      <w:r>
        <w:rPr>
          <w:rFonts w:cs="Times New Roman"/>
        </w:rPr>
        <w:tab/>
      </w:r>
    </w:p>
    <w:p w:rsidR="00C40699" w:rsidRPr="00BA5D0C" w:rsidRDefault="00C40699" w:rsidP="00352910">
      <w:pPr>
        <w:pStyle w:val="Ananaslov2"/>
      </w:pPr>
      <w:bookmarkStart w:id="9" w:name="_Toc433966014"/>
      <w:bookmarkEnd w:id="7"/>
      <w:bookmarkEnd w:id="8"/>
      <w:r w:rsidRPr="00BA5D0C">
        <w:lastRenderedPageBreak/>
        <w:t>SPLOŠNI PONUDBENI POGOJI</w:t>
      </w:r>
      <w:bookmarkEnd w:id="9"/>
    </w:p>
    <w:p w:rsidR="00C40699" w:rsidRDefault="00C40699" w:rsidP="00352910">
      <w:pPr>
        <w:pStyle w:val="Ananaslov3"/>
      </w:pPr>
      <w:bookmarkStart w:id="10" w:name="_Toc433966015"/>
      <w:bookmarkStart w:id="11" w:name="_Toc212598838"/>
      <w:r>
        <w:t>Celovitost ponudbe</w:t>
      </w:r>
      <w:bookmarkEnd w:id="10"/>
    </w:p>
    <w:p w:rsidR="00C40699" w:rsidRDefault="00C40699" w:rsidP="00352910">
      <w:pPr>
        <w:suppressAutoHyphens/>
        <w:rPr>
          <w:rFonts w:cs="Times New Roman"/>
          <w:color w:val="000000"/>
          <w:lang w:eastAsia="en-US"/>
        </w:rPr>
      </w:pPr>
      <w:r w:rsidRPr="00FD25F2">
        <w:rPr>
          <w:color w:val="000000"/>
          <w:lang w:eastAsia="en-US"/>
        </w:rPr>
        <w:t xml:space="preserve">Način oddaje javnega naročila je »odprti postopek«. </w:t>
      </w:r>
    </w:p>
    <w:p w:rsidR="00C40699" w:rsidRDefault="00C40699" w:rsidP="004C33A1">
      <w:pPr>
        <w:pStyle w:val="Golobesedilo"/>
        <w:rPr>
          <w:rFonts w:cs="Times New Roman"/>
          <w:lang w:eastAsia="en-US"/>
        </w:rPr>
      </w:pPr>
    </w:p>
    <w:p w:rsidR="00C40699" w:rsidRPr="004C33A1" w:rsidRDefault="00C40699" w:rsidP="004C33A1">
      <w:pPr>
        <w:autoSpaceDE w:val="0"/>
        <w:autoSpaceDN w:val="0"/>
        <w:adjustRightInd w:val="0"/>
        <w:rPr>
          <w:lang w:eastAsia="en-US"/>
        </w:rPr>
      </w:pPr>
      <w:r w:rsidRPr="004C33A1">
        <w:rPr>
          <w:lang w:eastAsia="en-US"/>
        </w:rPr>
        <w:t>Naročnik bo na podlagi meri</w:t>
      </w:r>
      <w:r w:rsidRPr="004C33A1">
        <w:rPr>
          <w:color w:val="000000"/>
          <w:lang w:eastAsia="en-US"/>
        </w:rPr>
        <w:t xml:space="preserve"> in izpolnjevanja ostalih pogojev iz ra</w:t>
      </w:r>
      <w:r>
        <w:rPr>
          <w:color w:val="000000"/>
          <w:lang w:eastAsia="en-US"/>
        </w:rPr>
        <w:t>zpisne dokumentacije</w:t>
      </w:r>
      <w:r w:rsidRPr="004C33A1">
        <w:rPr>
          <w:lang w:eastAsia="en-US"/>
        </w:rPr>
        <w:t>, izbral ponudnika ali več ponudnikov, glede na sklope, s katerimi bo sklenil pogodbo.</w:t>
      </w:r>
    </w:p>
    <w:p w:rsidR="00C40699" w:rsidRPr="004C33A1" w:rsidRDefault="00C40699" w:rsidP="004C33A1">
      <w:pPr>
        <w:autoSpaceDE w:val="0"/>
        <w:autoSpaceDN w:val="0"/>
        <w:adjustRightInd w:val="0"/>
        <w:rPr>
          <w:lang w:eastAsia="en-US"/>
        </w:rPr>
      </w:pPr>
    </w:p>
    <w:p w:rsidR="00C40699" w:rsidRPr="004C33A1" w:rsidRDefault="00C40699" w:rsidP="004C33A1">
      <w:pPr>
        <w:autoSpaceDE w:val="0"/>
        <w:autoSpaceDN w:val="0"/>
        <w:adjustRightInd w:val="0"/>
        <w:rPr>
          <w:lang w:eastAsia="en-US"/>
        </w:rPr>
      </w:pPr>
      <w:r w:rsidRPr="004C33A1">
        <w:rPr>
          <w:lang w:eastAsia="en-US"/>
        </w:rPr>
        <w:t>Ponudnik lahko odda ponudbo za enega ali za oba sklopa, vendar za posamezen sklop v celoti. Vsak sklop se bo ocenjeval posebej.</w:t>
      </w:r>
    </w:p>
    <w:p w:rsidR="00C40699" w:rsidRPr="00500ADE" w:rsidRDefault="00C40699" w:rsidP="00352910">
      <w:pPr>
        <w:pStyle w:val="Golobesedilo"/>
        <w:rPr>
          <w:rFonts w:cs="Times New Roman"/>
        </w:rPr>
      </w:pPr>
    </w:p>
    <w:p w:rsidR="00C40699" w:rsidRDefault="00C40699" w:rsidP="00352910">
      <w:pPr>
        <w:pStyle w:val="Ananaslov3"/>
      </w:pPr>
      <w:bookmarkStart w:id="12" w:name="_Toc433966016"/>
      <w:r>
        <w:t>Ponudba s podizvajalci</w:t>
      </w:r>
      <w:bookmarkEnd w:id="12"/>
    </w:p>
    <w:p w:rsidR="00C40699" w:rsidRPr="00BC2701" w:rsidRDefault="00C40699" w:rsidP="00352910">
      <w:pPr>
        <w:autoSpaceDE w:val="0"/>
        <w:autoSpaceDN w:val="0"/>
        <w:adjustRightInd w:val="0"/>
      </w:pPr>
      <w:r w:rsidRPr="00BC2701">
        <w:t xml:space="preserve">V kolikor bo ponudnik nastopal s podizvajalci, </w:t>
      </w:r>
      <w:r w:rsidRPr="00BC2701">
        <w:rPr>
          <w:color w:val="000000"/>
        </w:rPr>
        <w:t xml:space="preserve">mora </w:t>
      </w:r>
      <w:r w:rsidRPr="00291F4B">
        <w:t>OBR</w:t>
      </w:r>
      <w:r>
        <w:t xml:space="preserve"> 1/3</w:t>
      </w:r>
      <w:r w:rsidRPr="00291F4B">
        <w:t xml:space="preserve"> in OBR-</w:t>
      </w:r>
      <w:r>
        <w:t>1/4</w:t>
      </w:r>
      <w:r w:rsidRPr="00291F4B">
        <w:t xml:space="preserve"> izpolniti </w:t>
      </w:r>
      <w:r w:rsidRPr="00BC2701">
        <w:t>za vsakega podizvajalca posebej, ter</w:t>
      </w:r>
      <w:r>
        <w:t xml:space="preserve"> </w:t>
      </w:r>
      <w:r w:rsidRPr="00BC2701">
        <w:t xml:space="preserve">navesti vrsto </w:t>
      </w:r>
      <w:r>
        <w:t>storitev</w:t>
      </w:r>
      <w:r w:rsidRPr="00BC2701">
        <w:t xml:space="preserve">, ki </w:t>
      </w:r>
      <w:r>
        <w:t xml:space="preserve">jih </w:t>
      </w:r>
      <w:r w:rsidRPr="00BC2701">
        <w:t xml:space="preserve">bo </w:t>
      </w:r>
      <w:r>
        <w:t>opravil</w:t>
      </w:r>
      <w:r w:rsidRPr="00BC2701">
        <w:t xml:space="preserve"> posamezni podizvajalec, količino in vrednost </w:t>
      </w:r>
      <w:r>
        <w:t>storitev</w:t>
      </w:r>
      <w:r w:rsidRPr="00BC2701">
        <w:t xml:space="preserve"> ter kraj in rok </w:t>
      </w:r>
      <w:r>
        <w:t>izvedbe storitev</w:t>
      </w:r>
      <w:r w:rsidRPr="00BC2701">
        <w:t>. Podizvajalcem nadaljnje oddajanje del ni dopustno.</w:t>
      </w:r>
    </w:p>
    <w:p w:rsidR="00C40699" w:rsidRPr="00A66BD5" w:rsidRDefault="00C40699" w:rsidP="00352910">
      <w:pPr>
        <w:rPr>
          <w:rFonts w:cs="Times New Roman"/>
          <w:color w:val="FF0000"/>
        </w:rPr>
      </w:pPr>
    </w:p>
    <w:p w:rsidR="00C40699" w:rsidRPr="00BC2701" w:rsidRDefault="00C40699" w:rsidP="00352910">
      <w:r w:rsidRPr="00BC2701">
        <w:t xml:space="preserve">Podatki o podizvajalcu (naziv, polni naslov, matična številka, davčna številka in transakcijski račun), vrsti </w:t>
      </w:r>
      <w:r>
        <w:t>storitve</w:t>
      </w:r>
      <w:r w:rsidRPr="00BC2701">
        <w:t xml:space="preserve">, ki </w:t>
      </w:r>
      <w:r>
        <w:t>jo</w:t>
      </w:r>
      <w:r w:rsidRPr="00BC2701">
        <w:t xml:space="preserve"> bo </w:t>
      </w:r>
      <w:r>
        <w:t>opravil</w:t>
      </w:r>
      <w:r w:rsidRPr="00BC2701">
        <w:t xml:space="preserve"> podizvajalec, količini, vrednosti, kraju in roku </w:t>
      </w:r>
      <w:r>
        <w:t>izvedbe storitve</w:t>
      </w:r>
      <w:r w:rsidRPr="00BC2701">
        <w:t xml:space="preserve"> so obvezna sestavina </w:t>
      </w:r>
      <w:r>
        <w:t>pogodbe</w:t>
      </w:r>
      <w:r w:rsidRPr="00BC2701">
        <w:t xml:space="preserve">, oziroma je </w:t>
      </w:r>
      <w:r w:rsidRPr="00291F4B">
        <w:t>OBR-</w:t>
      </w:r>
      <w:r>
        <w:t>1/3</w:t>
      </w:r>
      <w:r w:rsidRPr="00291F4B">
        <w:t xml:space="preserve"> priloga in sestavni del pogodbe. </w:t>
      </w:r>
      <w:r w:rsidRPr="00BC2701">
        <w:t>Neposredna plačila p</w:t>
      </w:r>
      <w:r>
        <w:t xml:space="preserve">odizvajalcem so v skladu z </w:t>
      </w:r>
      <w:r w:rsidRPr="00DB1E76">
        <w:t>ZJN</w:t>
      </w:r>
      <w:r>
        <w:t>-2</w:t>
      </w:r>
      <w:r w:rsidRPr="00BC2701">
        <w:t xml:space="preserve"> obvezna.</w:t>
      </w:r>
    </w:p>
    <w:p w:rsidR="00C40699" w:rsidRPr="00BC2701" w:rsidRDefault="00C40699" w:rsidP="00352910"/>
    <w:p w:rsidR="00C40699" w:rsidRPr="00BC2701" w:rsidRDefault="00C40699" w:rsidP="00352910">
      <w:pPr>
        <w:autoSpaceDE w:val="0"/>
        <w:autoSpaceDN w:val="0"/>
        <w:adjustRightInd w:val="0"/>
      </w:pPr>
      <w:r w:rsidRPr="00BC2701">
        <w:t xml:space="preserve">Ponudnik, kateremu bo javno naročilo oddano, bo v razmerju do naročnika v celoti odgovarjal za izvedbo prejetega naročila, ne glede na število podizvajalcev. </w:t>
      </w:r>
    </w:p>
    <w:p w:rsidR="00C40699" w:rsidRPr="00BC2701" w:rsidRDefault="00C40699" w:rsidP="00352910">
      <w:pPr>
        <w:autoSpaceDE w:val="0"/>
        <w:autoSpaceDN w:val="0"/>
        <w:adjustRightInd w:val="0"/>
      </w:pPr>
    </w:p>
    <w:p w:rsidR="00C40699" w:rsidRPr="00A66BD5" w:rsidRDefault="00C40699" w:rsidP="00352910">
      <w:pPr>
        <w:autoSpaceDE w:val="0"/>
        <w:autoSpaceDN w:val="0"/>
        <w:adjustRightInd w:val="0"/>
        <w:rPr>
          <w:rFonts w:cs="Times New Roman"/>
          <w:color w:val="FF0000"/>
        </w:rPr>
      </w:pPr>
      <w:r w:rsidRPr="00291F4B">
        <w:t>Vsak posamezen podizvajalec mora izpolnjevati in izkazati vse pogoje iz OBR-</w:t>
      </w:r>
      <w:r>
        <w:t>3</w:t>
      </w:r>
      <w:r w:rsidRPr="00291F4B">
        <w:t>, OBR-</w:t>
      </w:r>
      <w:r>
        <w:t>4</w:t>
      </w:r>
      <w:r w:rsidRPr="00291F4B">
        <w:t>, OBR-</w:t>
      </w:r>
      <w:r>
        <w:t>5</w:t>
      </w:r>
      <w:r w:rsidRPr="00291F4B">
        <w:t xml:space="preserve">/1, </w:t>
      </w:r>
      <w:r>
        <w:t xml:space="preserve">in </w:t>
      </w:r>
      <w:r w:rsidRPr="00291F4B">
        <w:t>OBR-</w:t>
      </w:r>
      <w:r>
        <w:t>5</w:t>
      </w:r>
      <w:r w:rsidRPr="00291F4B">
        <w:t>/2</w:t>
      </w:r>
      <w:r>
        <w:t>.</w:t>
      </w:r>
    </w:p>
    <w:p w:rsidR="00C40699" w:rsidRPr="00BC2701" w:rsidRDefault="00C40699" w:rsidP="00352910">
      <w:pPr>
        <w:rPr>
          <w:rFonts w:cs="Times New Roman"/>
        </w:rPr>
      </w:pPr>
    </w:p>
    <w:p w:rsidR="00C40699" w:rsidRPr="00A12E0A" w:rsidRDefault="00C40699" w:rsidP="00352910">
      <w:pPr>
        <w:rPr>
          <w:color w:val="000000"/>
        </w:rPr>
      </w:pPr>
      <w:r w:rsidRPr="00A12E0A">
        <w:rPr>
          <w:color w:val="000000"/>
        </w:rPr>
        <w:t xml:space="preserve">V primeru, da ponudnik pri javnem naročilu ne sodeluje s podizvajalci, </w:t>
      </w:r>
      <w:r w:rsidRPr="00A12E0A">
        <w:rPr>
          <w:b/>
          <w:bCs/>
          <w:color w:val="000000"/>
        </w:rPr>
        <w:t>se obrazci</w:t>
      </w:r>
      <w:r w:rsidRPr="00A12E0A">
        <w:rPr>
          <w:color w:val="000000"/>
        </w:rPr>
        <w:t xml:space="preserve">, ki se nanašajo na </w:t>
      </w:r>
      <w:r w:rsidRPr="00291F4B">
        <w:t>podizvajalce (OBR-</w:t>
      </w:r>
      <w:r>
        <w:t>1/3</w:t>
      </w:r>
      <w:r w:rsidRPr="00291F4B">
        <w:t>, in OBR-</w:t>
      </w:r>
      <w:r>
        <w:t>1/4</w:t>
      </w:r>
      <w:r w:rsidRPr="00291F4B">
        <w:t xml:space="preserve">), </w:t>
      </w:r>
      <w:r w:rsidRPr="00291F4B">
        <w:rPr>
          <w:b/>
          <w:bCs/>
        </w:rPr>
        <w:t xml:space="preserve">ne </w:t>
      </w:r>
      <w:r w:rsidRPr="00A12E0A">
        <w:rPr>
          <w:b/>
          <w:bCs/>
          <w:color w:val="000000"/>
        </w:rPr>
        <w:t>priložijo ponudbi</w:t>
      </w:r>
      <w:r w:rsidRPr="00A12E0A">
        <w:rPr>
          <w:color w:val="000000"/>
        </w:rPr>
        <w:t xml:space="preserve">. </w:t>
      </w:r>
    </w:p>
    <w:p w:rsidR="00C40699" w:rsidRDefault="00C40699" w:rsidP="00352910">
      <w:pPr>
        <w:pStyle w:val="Ananaslov3"/>
      </w:pPr>
      <w:bookmarkStart w:id="13" w:name="_Toc433966017"/>
      <w:r>
        <w:t>Skupna ponudba</w:t>
      </w:r>
      <w:bookmarkEnd w:id="13"/>
    </w:p>
    <w:p w:rsidR="00C40699" w:rsidRPr="008B0E92" w:rsidRDefault="00C40699" w:rsidP="00352910">
      <w:pPr>
        <w:rPr>
          <w:rFonts w:cs="Times New Roman"/>
          <w:b/>
          <w:bCs/>
        </w:rPr>
      </w:pPr>
      <w:r w:rsidRPr="008B0E92">
        <w:t>V primeru, da skupina gospodarskih subjektov predloži skupno ponudbo, mora ta skupina v primeru</w:t>
      </w:r>
      <w:r w:rsidRPr="00B161DA">
        <w:rPr>
          <w:color w:val="000000"/>
        </w:rPr>
        <w:t>, da bodo izbrani na tem javnem razpis</w:t>
      </w:r>
      <w:r w:rsidRPr="00836D21">
        <w:rPr>
          <w:color w:val="000000"/>
        </w:rPr>
        <w:t xml:space="preserve">u, </w:t>
      </w:r>
      <w:r w:rsidRPr="008B0E92">
        <w:t>predložiti še pravni</w:t>
      </w:r>
      <w:r>
        <w:t xml:space="preserve"> akt o skupni izvedbi naročila </w:t>
      </w:r>
      <w:r w:rsidRPr="00284330">
        <w:t>(sporazum ali pogodbo</w:t>
      </w:r>
      <w:r>
        <w:t xml:space="preserve"> o skupnem sodelovanju</w:t>
      </w:r>
      <w:r w:rsidRPr="00284330">
        <w:t>)</w:t>
      </w:r>
      <w:r>
        <w:t>.</w:t>
      </w:r>
      <w:r w:rsidRPr="00284330">
        <w:t>Kot ponudnik ali skupina ponudnikov lahko sodeluje vsaka pravna ali fizična oseba, ki je registrirana za dejavnost, ki je predmet razpisa, ima za opravljanje te dejavnosti vsa predpisana dovoljenja ter izpolnjuje ostale pogoje razvidne iz razpisne dokumentacije.</w:t>
      </w:r>
    </w:p>
    <w:p w:rsidR="00C40699" w:rsidRPr="00284330" w:rsidRDefault="00C40699" w:rsidP="00352910">
      <w:pPr>
        <w:autoSpaceDE w:val="0"/>
        <w:autoSpaceDN w:val="0"/>
        <w:adjustRightInd w:val="0"/>
        <w:rPr>
          <w:rFonts w:cs="Times New Roman"/>
        </w:rPr>
      </w:pPr>
    </w:p>
    <w:p w:rsidR="00C40699" w:rsidRDefault="00C40699" w:rsidP="00352910">
      <w:pPr>
        <w:autoSpaceDE w:val="0"/>
        <w:autoSpaceDN w:val="0"/>
        <w:adjustRightInd w:val="0"/>
        <w:rPr>
          <w:rFonts w:cs="Times New Roman"/>
        </w:rPr>
      </w:pPr>
      <w:r w:rsidRPr="00284330">
        <w:t xml:space="preserve">Ponudbo lahko predloži skupina dveh ali več ponudnikov, ki mora predložiti pravni akt o skupni izvedbi naročila pred sklenitvijo </w:t>
      </w:r>
      <w:r>
        <w:t>pogodbe</w:t>
      </w:r>
      <w:r w:rsidRPr="00284330">
        <w:t xml:space="preserve"> za izvedbo predmetnega javnega naročila v primeru, da bodo izbrani v tem postopku. </w:t>
      </w:r>
    </w:p>
    <w:p w:rsidR="00C40699" w:rsidRDefault="00C40699" w:rsidP="00352910">
      <w:pPr>
        <w:autoSpaceDE w:val="0"/>
        <w:autoSpaceDN w:val="0"/>
        <w:adjustRightInd w:val="0"/>
        <w:rPr>
          <w:rFonts w:cs="Times New Roman"/>
        </w:rPr>
      </w:pPr>
    </w:p>
    <w:p w:rsidR="00C40699" w:rsidRPr="00284330" w:rsidRDefault="00C40699" w:rsidP="00352910">
      <w:pPr>
        <w:autoSpaceDE w:val="0"/>
        <w:autoSpaceDN w:val="0"/>
        <w:adjustRightInd w:val="0"/>
      </w:pPr>
      <w:r w:rsidRPr="00284330">
        <w:t>Navedeni pravni akt mora natančno opredeliti:</w:t>
      </w:r>
    </w:p>
    <w:p w:rsidR="00C40699" w:rsidRPr="00284330" w:rsidRDefault="00C40699" w:rsidP="00352910">
      <w:pPr>
        <w:pStyle w:val="Odstavekseznama"/>
        <w:numPr>
          <w:ilvl w:val="0"/>
          <w:numId w:val="16"/>
        </w:numPr>
        <w:autoSpaceDE w:val="0"/>
        <w:autoSpaceDN w:val="0"/>
        <w:adjustRightInd w:val="0"/>
      </w:pPr>
      <w:r w:rsidRPr="00284330">
        <w:t>naloge in odgovornost posameznih ponudnikov za izvedbo javnega naročila,</w:t>
      </w:r>
    </w:p>
    <w:p w:rsidR="00C40699" w:rsidRPr="00284330" w:rsidRDefault="00C40699" w:rsidP="00352910">
      <w:pPr>
        <w:pStyle w:val="Odstavekseznama"/>
        <w:numPr>
          <w:ilvl w:val="0"/>
          <w:numId w:val="16"/>
        </w:numPr>
        <w:autoSpaceDE w:val="0"/>
        <w:autoSpaceDN w:val="0"/>
        <w:adjustRightInd w:val="0"/>
      </w:pPr>
      <w:r>
        <w:t>določiti nosilca izvedbe</w:t>
      </w:r>
      <w:r w:rsidRPr="00284330">
        <w:t>, s katerim bo naročnik komuniciral in bo tudi nosilec finančnih obračunov in transakcij z navedbo transakcijskega računa, preko katerega se bo izvajalo plačevanje izvedenih obveznosti</w:t>
      </w:r>
      <w:r>
        <w:t xml:space="preserve"> iz pogodbe</w:t>
      </w:r>
      <w:r w:rsidRPr="00284330">
        <w:t xml:space="preserve">; </w:t>
      </w:r>
    </w:p>
    <w:p w:rsidR="00C40699" w:rsidRPr="00284330" w:rsidRDefault="00C40699" w:rsidP="00352910">
      <w:pPr>
        <w:pStyle w:val="Odstavekseznama"/>
        <w:numPr>
          <w:ilvl w:val="0"/>
          <w:numId w:val="16"/>
        </w:numPr>
        <w:autoSpaceDE w:val="0"/>
        <w:autoSpaceDN w:val="0"/>
        <w:adjustRightInd w:val="0"/>
      </w:pPr>
      <w:r w:rsidRPr="00284330">
        <w:t>vsak ponudnik naj posebej navede ime osebe, ki bo odgovorna za izvedbo javnega naročila.</w:t>
      </w:r>
    </w:p>
    <w:p w:rsidR="00C40699" w:rsidRDefault="00C40699" w:rsidP="00352910">
      <w:pPr>
        <w:autoSpaceDE w:val="0"/>
        <w:autoSpaceDN w:val="0"/>
        <w:adjustRightInd w:val="0"/>
        <w:rPr>
          <w:rFonts w:cs="Times New Roman"/>
        </w:rPr>
      </w:pPr>
    </w:p>
    <w:p w:rsidR="00C40699" w:rsidRDefault="00C40699" w:rsidP="00352910">
      <w:pPr>
        <w:autoSpaceDE w:val="0"/>
        <w:autoSpaceDN w:val="0"/>
        <w:adjustRightInd w:val="0"/>
        <w:rPr>
          <w:rFonts w:cs="Times New Roman"/>
        </w:rPr>
      </w:pPr>
      <w:r w:rsidRPr="00284330">
        <w:t>Ne glede na predložitev skupne ponudbe, vsak ponudnik odgovarja naročniku neomejeno solidarno glede vseh obveznosti</w:t>
      </w:r>
      <w:r>
        <w:t xml:space="preserve"> iz pogodbe</w:t>
      </w:r>
      <w:r w:rsidRPr="00284330">
        <w:t>.</w:t>
      </w:r>
    </w:p>
    <w:p w:rsidR="00C40699" w:rsidRPr="00564063" w:rsidRDefault="00C40699" w:rsidP="00352910">
      <w:pPr>
        <w:pStyle w:val="Golobesedilo"/>
        <w:rPr>
          <w:rFonts w:ascii="Candara" w:hAnsi="Candara" w:cs="Candara"/>
          <w:sz w:val="20"/>
          <w:szCs w:val="20"/>
        </w:rPr>
      </w:pPr>
    </w:p>
    <w:p w:rsidR="00C40699" w:rsidRDefault="00C40699" w:rsidP="00352910">
      <w:pPr>
        <w:pStyle w:val="Golobesedilo"/>
        <w:rPr>
          <w:rFonts w:ascii="Candara" w:hAnsi="Candara" w:cs="Candara"/>
          <w:sz w:val="20"/>
          <w:szCs w:val="20"/>
        </w:rPr>
      </w:pPr>
      <w:r w:rsidRPr="00564063">
        <w:rPr>
          <w:rFonts w:ascii="Candara" w:hAnsi="Candara" w:cs="Candara"/>
          <w:sz w:val="20"/>
          <w:szCs w:val="20"/>
        </w:rPr>
        <w:t>Zgoraj navedeni pravni akt stopi v ve</w:t>
      </w:r>
      <w:r>
        <w:rPr>
          <w:rFonts w:ascii="Candara" w:hAnsi="Candara" w:cs="Candara"/>
          <w:sz w:val="20"/>
          <w:szCs w:val="20"/>
        </w:rPr>
        <w:t>l</w:t>
      </w:r>
      <w:r w:rsidRPr="00564063">
        <w:rPr>
          <w:rFonts w:ascii="Candara" w:hAnsi="Candara" w:cs="Candara"/>
          <w:sz w:val="20"/>
          <w:szCs w:val="20"/>
        </w:rPr>
        <w:t>javo v primeru, če bo skup</w:t>
      </w:r>
      <w:r>
        <w:rPr>
          <w:rFonts w:ascii="Candara" w:hAnsi="Candara" w:cs="Candara"/>
          <w:sz w:val="20"/>
          <w:szCs w:val="20"/>
        </w:rPr>
        <w:t>ina ponu</w:t>
      </w:r>
      <w:r w:rsidRPr="00564063">
        <w:rPr>
          <w:rFonts w:ascii="Candara" w:hAnsi="Candara" w:cs="Candara"/>
          <w:sz w:val="20"/>
          <w:szCs w:val="20"/>
        </w:rPr>
        <w:t>d</w:t>
      </w:r>
      <w:r>
        <w:rPr>
          <w:rFonts w:ascii="Candara" w:hAnsi="Candara" w:cs="Candara"/>
          <w:sz w:val="20"/>
          <w:szCs w:val="20"/>
        </w:rPr>
        <w:t>n</w:t>
      </w:r>
      <w:r w:rsidRPr="00564063">
        <w:rPr>
          <w:rFonts w:ascii="Candara" w:hAnsi="Candara" w:cs="Candara"/>
          <w:sz w:val="20"/>
          <w:szCs w:val="20"/>
        </w:rPr>
        <w:t>ikov izbrana kot najugodnejši ponudnik.</w:t>
      </w:r>
    </w:p>
    <w:p w:rsidR="00C40699" w:rsidRDefault="00C40699" w:rsidP="00352910">
      <w:pPr>
        <w:pStyle w:val="Golobesedilo"/>
        <w:rPr>
          <w:rFonts w:ascii="Candara" w:hAnsi="Candara" w:cs="Candara"/>
          <w:sz w:val="20"/>
          <w:szCs w:val="20"/>
        </w:rPr>
      </w:pPr>
    </w:p>
    <w:p w:rsidR="00C40699" w:rsidRDefault="00C40699" w:rsidP="00A66BD5">
      <w:pPr>
        <w:autoSpaceDE w:val="0"/>
        <w:autoSpaceDN w:val="0"/>
        <w:adjustRightInd w:val="0"/>
      </w:pPr>
      <w:r w:rsidRPr="00E96EE0">
        <w:lastRenderedPageBreak/>
        <w:t>V primeru</w:t>
      </w:r>
      <w:r>
        <w:t xml:space="preserve">, da skupina izvajalcev predloži </w:t>
      </w:r>
      <w:r w:rsidRPr="00764F54">
        <w:rPr>
          <w:color w:val="000000"/>
        </w:rPr>
        <w:t>skupno ponudbo, mora poleg nosilca ponudbe, še vsak ponudnik posebej izpolnjevati in izkazat</w:t>
      </w:r>
      <w:r>
        <w:rPr>
          <w:color w:val="000000"/>
        </w:rPr>
        <w:t xml:space="preserve">i vse pogoje iz </w:t>
      </w:r>
      <w:r>
        <w:t xml:space="preserve">OBR-3, OBR-4, OBR-5/1 in </w:t>
      </w:r>
      <w:r w:rsidRPr="00291F4B">
        <w:t>OBR-</w:t>
      </w:r>
      <w:r>
        <w:t>5</w:t>
      </w:r>
      <w:r w:rsidRPr="00291F4B">
        <w:t>/2</w:t>
      </w:r>
      <w:r>
        <w:t>.</w:t>
      </w:r>
    </w:p>
    <w:p w:rsidR="00C40699" w:rsidRDefault="00C40699" w:rsidP="00A66BD5">
      <w:pPr>
        <w:autoSpaceDE w:val="0"/>
        <w:autoSpaceDN w:val="0"/>
        <w:adjustRightInd w:val="0"/>
      </w:pPr>
    </w:p>
    <w:p w:rsidR="00C40699" w:rsidRDefault="00C40699" w:rsidP="00A66BD5">
      <w:pPr>
        <w:autoSpaceDE w:val="0"/>
        <w:autoSpaceDN w:val="0"/>
        <w:adjustRightInd w:val="0"/>
      </w:pPr>
      <w:r>
        <w:t>Statusne spremembe</w:t>
      </w:r>
    </w:p>
    <w:p w:rsidR="00C40699" w:rsidRPr="00C0637E" w:rsidRDefault="00C40699" w:rsidP="00352910">
      <w:pPr>
        <w:autoSpaceDE w:val="0"/>
        <w:autoSpaceDN w:val="0"/>
        <w:adjustRightInd w:val="0"/>
        <w:rPr>
          <w:lang w:eastAsia="en-US"/>
        </w:rPr>
      </w:pPr>
      <w:r w:rsidRPr="00C0637E">
        <w:rPr>
          <w:lang w:eastAsia="en-US"/>
        </w:rPr>
        <w:t>V primeru statusnih sprememb ponudnika, bo</w:t>
      </w:r>
      <w:r>
        <w:rPr>
          <w:lang w:eastAsia="en-US"/>
        </w:rPr>
        <w:t xml:space="preserve"> moral ponudnik dokazati, da je </w:t>
      </w:r>
      <w:r w:rsidRPr="00C0637E">
        <w:rPr>
          <w:lang w:eastAsia="en-US"/>
        </w:rPr>
        <w:t>univerzalni pravni naslednik svojega prednika in d</w:t>
      </w:r>
      <w:r>
        <w:rPr>
          <w:lang w:eastAsia="en-US"/>
        </w:rPr>
        <w:t>a je zmožen uspešno izvesti ali zaključiti naročila, tako kadrovsko, finanč</w:t>
      </w:r>
      <w:r w:rsidRPr="00C0637E">
        <w:rPr>
          <w:lang w:eastAsia="en-US"/>
        </w:rPr>
        <w:t>no, ko</w:t>
      </w:r>
      <w:r>
        <w:rPr>
          <w:lang w:eastAsia="en-US"/>
        </w:rPr>
        <w:t xml:space="preserve">t tudi tehnično. Enako velja za </w:t>
      </w:r>
      <w:r w:rsidRPr="00C0637E">
        <w:rPr>
          <w:lang w:eastAsia="en-US"/>
        </w:rPr>
        <w:t>naslednika, ki od svojega prednika v celoti prevzam</w:t>
      </w:r>
      <w:r>
        <w:rPr>
          <w:lang w:eastAsia="en-US"/>
        </w:rPr>
        <w:t xml:space="preserve">e poslovanje, kadre in potrebno </w:t>
      </w:r>
      <w:r w:rsidRPr="00C0637E">
        <w:rPr>
          <w:lang w:eastAsia="en-US"/>
        </w:rPr>
        <w:t>infrastrukturo,</w:t>
      </w:r>
      <w:r>
        <w:rPr>
          <w:lang w:eastAsia="en-US"/>
        </w:rPr>
        <w:t xml:space="preserve"> ki zadeva predmet javnega naročila, pri čemer pa mora imeti na </w:t>
      </w:r>
      <w:r w:rsidRPr="00C0637E">
        <w:rPr>
          <w:lang w:eastAsia="en-US"/>
        </w:rPr>
        <w:t>razpolago tud</w:t>
      </w:r>
      <w:r>
        <w:rPr>
          <w:lang w:eastAsia="en-US"/>
        </w:rPr>
        <w:t>i dovolj kapitala in finanč</w:t>
      </w:r>
      <w:r w:rsidRPr="00C0637E">
        <w:rPr>
          <w:lang w:eastAsia="en-US"/>
        </w:rPr>
        <w:t>nih virov za</w:t>
      </w:r>
      <w:r>
        <w:rPr>
          <w:lang w:eastAsia="en-US"/>
        </w:rPr>
        <w:t xml:space="preserve"> uspešno izvedbo naročila. Kjer </w:t>
      </w:r>
      <w:r w:rsidRPr="00C0637E">
        <w:rPr>
          <w:lang w:eastAsia="en-US"/>
        </w:rPr>
        <w:t>ti pogoji ne</w:t>
      </w:r>
      <w:r>
        <w:rPr>
          <w:lang w:eastAsia="en-US"/>
        </w:rPr>
        <w:t xml:space="preserve"> bodo v celoti izpolnjeni, naroč</w:t>
      </w:r>
      <w:r w:rsidRPr="00C0637E">
        <w:rPr>
          <w:lang w:eastAsia="en-US"/>
        </w:rPr>
        <w:t>nik konti</w:t>
      </w:r>
      <w:r>
        <w:rPr>
          <w:lang w:eastAsia="en-US"/>
        </w:rPr>
        <w:t>nuitete ne bo priznaval. V času veljavnosti sporazuma</w:t>
      </w:r>
      <w:r w:rsidRPr="00C0637E">
        <w:rPr>
          <w:lang w:eastAsia="en-US"/>
        </w:rPr>
        <w:t xml:space="preserve"> se m</w:t>
      </w:r>
      <w:r>
        <w:rPr>
          <w:lang w:eastAsia="en-US"/>
        </w:rPr>
        <w:t>o</w:t>
      </w:r>
      <w:r w:rsidRPr="00C0637E">
        <w:rPr>
          <w:lang w:eastAsia="en-US"/>
        </w:rPr>
        <w:t xml:space="preserve">rebitne spremembe </w:t>
      </w:r>
      <w:r>
        <w:rPr>
          <w:lang w:eastAsia="en-US"/>
        </w:rPr>
        <w:t xml:space="preserve">obravnavajo smiselno enako, kot </w:t>
      </w:r>
      <w:r w:rsidRPr="00C0637E">
        <w:rPr>
          <w:lang w:eastAsia="en-US"/>
        </w:rPr>
        <w:t>je navedeno zgoraj.</w:t>
      </w:r>
    </w:p>
    <w:p w:rsidR="00C40699" w:rsidRPr="00E76186" w:rsidRDefault="00C40699" w:rsidP="00352910">
      <w:pPr>
        <w:pStyle w:val="Ananaslov3"/>
      </w:pPr>
      <w:bookmarkStart w:id="14" w:name="_Toc433966018"/>
      <w:r>
        <w:t>V</w:t>
      </w:r>
      <w:r w:rsidRPr="00E76186">
        <w:t>ariantne ponudbe</w:t>
      </w:r>
      <w:bookmarkEnd w:id="11"/>
      <w:r w:rsidRPr="00E76186">
        <w:t>, oddaja ponudbe po sklopih</w:t>
      </w:r>
      <w:bookmarkEnd w:id="14"/>
    </w:p>
    <w:p w:rsidR="00C40699" w:rsidRDefault="00C40699" w:rsidP="00352910">
      <w:pPr>
        <w:autoSpaceDE w:val="0"/>
        <w:autoSpaceDN w:val="0"/>
        <w:adjustRightInd w:val="0"/>
        <w:rPr>
          <w:rFonts w:cs="Times New Roman"/>
        </w:rPr>
      </w:pPr>
      <w:r w:rsidRPr="00E87F17">
        <w:t xml:space="preserve">Variantne ponudbe se ne bodo upoštevale. Javno naročilo se oddaja po posameznih sklopih. </w:t>
      </w:r>
    </w:p>
    <w:p w:rsidR="00C40699" w:rsidRPr="000570B2" w:rsidRDefault="00C40699" w:rsidP="00352910">
      <w:pPr>
        <w:pStyle w:val="Ananaslov3"/>
      </w:pPr>
      <w:bookmarkStart w:id="15" w:name="_Toc433966019"/>
      <w:r>
        <w:t>O</w:t>
      </w:r>
      <w:r w:rsidRPr="000570B2">
        <w:t>ddaja ponudb</w:t>
      </w:r>
      <w:bookmarkEnd w:id="15"/>
    </w:p>
    <w:p w:rsidR="00C40699" w:rsidRPr="004F167A" w:rsidRDefault="00C40699" w:rsidP="00352910">
      <w:pPr>
        <w:pStyle w:val="Golobesedilo"/>
        <w:rPr>
          <w:rFonts w:ascii="Candara" w:hAnsi="Candara" w:cs="Candara"/>
          <w:sz w:val="20"/>
          <w:szCs w:val="20"/>
        </w:rPr>
      </w:pPr>
      <w:r w:rsidRPr="004F167A">
        <w:rPr>
          <w:rFonts w:ascii="Candara" w:hAnsi="Candara" w:cs="Candara"/>
          <w:sz w:val="20"/>
          <w:szCs w:val="20"/>
        </w:rPr>
        <w:t xml:space="preserve">Ponudniki morajo svoje ponudbe oddati v zaprti ovojnici ali kuverti, na katero mora ponudnik na prednjo stran prilepiti </w:t>
      </w:r>
      <w:r w:rsidRPr="00EA0883">
        <w:rPr>
          <w:rFonts w:ascii="Candara" w:hAnsi="Candara" w:cs="Candara"/>
          <w:sz w:val="20"/>
          <w:szCs w:val="20"/>
        </w:rPr>
        <w:t>OBR-9</w:t>
      </w:r>
      <w:r>
        <w:rPr>
          <w:rFonts w:ascii="Candara" w:hAnsi="Candara" w:cs="Candara"/>
          <w:sz w:val="20"/>
          <w:szCs w:val="20"/>
        </w:rPr>
        <w:t xml:space="preserve"> </w:t>
      </w:r>
      <w:r w:rsidRPr="004F167A">
        <w:rPr>
          <w:rFonts w:ascii="Candara" w:hAnsi="Candara" w:cs="Candara"/>
          <w:sz w:val="20"/>
          <w:szCs w:val="20"/>
        </w:rPr>
        <w:t xml:space="preserve">in jo na hrbtni strani označiti </w:t>
      </w:r>
      <w:r>
        <w:rPr>
          <w:rFonts w:ascii="Candara" w:hAnsi="Candara" w:cs="Candara"/>
          <w:sz w:val="20"/>
          <w:szCs w:val="20"/>
        </w:rPr>
        <w:t>s</w:t>
      </w:r>
      <w:r w:rsidRPr="004F167A">
        <w:rPr>
          <w:rFonts w:ascii="Candara" w:hAnsi="Candara" w:cs="Candara"/>
          <w:sz w:val="20"/>
          <w:szCs w:val="20"/>
        </w:rPr>
        <w:t xml:space="preserve"> pečatom, iz katerega je razviden naziv ponudnika. </w:t>
      </w:r>
    </w:p>
    <w:p w:rsidR="00C40699" w:rsidRPr="004F167A" w:rsidRDefault="00C40699" w:rsidP="00352910">
      <w:pPr>
        <w:pStyle w:val="Golobesedilo"/>
        <w:rPr>
          <w:rFonts w:ascii="Candara" w:hAnsi="Candara" w:cs="Candara"/>
          <w:sz w:val="20"/>
          <w:szCs w:val="20"/>
        </w:rPr>
      </w:pPr>
    </w:p>
    <w:p w:rsidR="00C40699" w:rsidRPr="004F167A" w:rsidRDefault="00C40699" w:rsidP="00352910">
      <w:pPr>
        <w:pStyle w:val="Golobesedilo"/>
        <w:rPr>
          <w:rFonts w:ascii="Candara" w:hAnsi="Candara" w:cs="Candara"/>
          <w:sz w:val="20"/>
          <w:szCs w:val="20"/>
        </w:rPr>
      </w:pPr>
      <w:r w:rsidRPr="004F167A">
        <w:rPr>
          <w:rFonts w:ascii="Candara" w:hAnsi="Candara" w:cs="Candara"/>
          <w:sz w:val="20"/>
          <w:szCs w:val="20"/>
        </w:rPr>
        <w:t xml:space="preserve">V </w:t>
      </w:r>
      <w:r w:rsidRPr="004F167A">
        <w:rPr>
          <w:rFonts w:ascii="Candara" w:hAnsi="Candara" w:cs="Candara"/>
          <w:b/>
          <w:bCs/>
          <w:sz w:val="20"/>
          <w:szCs w:val="20"/>
        </w:rPr>
        <w:t xml:space="preserve">levem zgornjem kotu </w:t>
      </w:r>
      <w:r w:rsidRPr="004F167A">
        <w:rPr>
          <w:rFonts w:ascii="Candara" w:hAnsi="Candara" w:cs="Candara"/>
          <w:sz w:val="20"/>
          <w:szCs w:val="20"/>
        </w:rPr>
        <w:t xml:space="preserve">mora biti navedena firma in naslov ponudnika ali se odtisne pečat, iz katerega je razviden polni naslov ponudnika. </w:t>
      </w:r>
    </w:p>
    <w:p w:rsidR="00C40699" w:rsidRPr="004F167A" w:rsidRDefault="00C40699" w:rsidP="00352910">
      <w:pPr>
        <w:pStyle w:val="Golobesedilo"/>
        <w:rPr>
          <w:rFonts w:ascii="Candara" w:hAnsi="Candara" w:cs="Candara"/>
          <w:sz w:val="20"/>
          <w:szCs w:val="20"/>
        </w:rPr>
      </w:pPr>
    </w:p>
    <w:p w:rsidR="00C40699" w:rsidRPr="00E5608D" w:rsidRDefault="00C40699" w:rsidP="00352910">
      <w:pPr>
        <w:rPr>
          <w:rFonts w:cs="Times New Roman"/>
        </w:rPr>
      </w:pPr>
      <w:r w:rsidRPr="004F167A">
        <w:t>Ponudnik mora obkrožiti ali oddaja ponudbo, spremembo ali umik</w:t>
      </w:r>
      <w:r>
        <w:t xml:space="preserve"> ponudbe.</w:t>
      </w:r>
    </w:p>
    <w:p w:rsidR="00C40699" w:rsidRPr="004F167A" w:rsidRDefault="00C40699" w:rsidP="00352910">
      <w:pPr>
        <w:pStyle w:val="Golobesedilo"/>
        <w:rPr>
          <w:rFonts w:ascii="Candara" w:hAnsi="Candara" w:cs="Candara"/>
          <w:b/>
          <w:bCs/>
          <w:sz w:val="20"/>
          <w:szCs w:val="20"/>
        </w:rPr>
      </w:pPr>
    </w:p>
    <w:p w:rsidR="00C40699" w:rsidRPr="005F2CFA" w:rsidRDefault="00C40699" w:rsidP="00352910">
      <w:pPr>
        <w:pStyle w:val="Golobesedilo"/>
        <w:rPr>
          <w:rFonts w:ascii="Candara" w:hAnsi="Candara" w:cs="Candara"/>
          <w:b/>
          <w:bCs/>
          <w:sz w:val="20"/>
          <w:szCs w:val="20"/>
        </w:rPr>
      </w:pPr>
      <w:r w:rsidRPr="004F167A">
        <w:rPr>
          <w:rFonts w:ascii="Candara" w:hAnsi="Candara" w:cs="Candara"/>
          <w:sz w:val="20"/>
          <w:szCs w:val="20"/>
        </w:rPr>
        <w:t xml:space="preserve">Pri odpiranju bodo upoštevane vse ponudbe, ki bodo prispele na naslov naročnika priporočeno po pošti, oziroma bodo vročene osebno v tajništvu podjetja </w:t>
      </w:r>
      <w:r>
        <w:rPr>
          <w:rFonts w:ascii="Candara" w:hAnsi="Candara" w:cs="Candara"/>
          <w:b/>
          <w:bCs/>
          <w:sz w:val="20"/>
          <w:szCs w:val="20"/>
        </w:rPr>
        <w:t>do  21</w:t>
      </w:r>
      <w:r w:rsidRPr="005F2CFA">
        <w:rPr>
          <w:rFonts w:ascii="Candara" w:hAnsi="Candara" w:cs="Candara"/>
          <w:b/>
          <w:bCs/>
          <w:sz w:val="20"/>
          <w:szCs w:val="20"/>
        </w:rPr>
        <w:t>.4.</w:t>
      </w:r>
      <w:r w:rsidRPr="005F2CFA">
        <w:rPr>
          <w:rFonts w:ascii="Candara" w:hAnsi="Candara" w:cs="Candara"/>
          <w:b/>
          <w:bCs/>
          <w:color w:val="FF0000"/>
          <w:sz w:val="20"/>
          <w:szCs w:val="20"/>
        </w:rPr>
        <w:t xml:space="preserve"> </w:t>
      </w:r>
      <w:r w:rsidRPr="005F2CFA">
        <w:rPr>
          <w:rFonts w:ascii="Candara" w:hAnsi="Candara" w:cs="Candara"/>
          <w:b/>
          <w:bCs/>
          <w:sz w:val="20"/>
          <w:szCs w:val="20"/>
        </w:rPr>
        <w:t>2016 do 09.00 ure.</w:t>
      </w:r>
    </w:p>
    <w:p w:rsidR="00C40699" w:rsidRPr="004F167A" w:rsidRDefault="00C40699" w:rsidP="00352910">
      <w:pPr>
        <w:pStyle w:val="Golobesedilo"/>
        <w:rPr>
          <w:rFonts w:ascii="Candara" w:hAnsi="Candara" w:cs="Candara"/>
          <w:sz w:val="20"/>
          <w:szCs w:val="20"/>
        </w:rPr>
      </w:pPr>
    </w:p>
    <w:p w:rsidR="00C40699" w:rsidRPr="004F167A" w:rsidRDefault="00C40699" w:rsidP="00352910">
      <w:pPr>
        <w:pStyle w:val="Golobesedilo"/>
        <w:rPr>
          <w:rFonts w:ascii="Candara" w:hAnsi="Candara" w:cs="Candara"/>
          <w:sz w:val="20"/>
          <w:szCs w:val="20"/>
        </w:rPr>
      </w:pPr>
      <w:r w:rsidRPr="004F167A">
        <w:rPr>
          <w:rFonts w:ascii="Candara" w:hAnsi="Candara" w:cs="Candara"/>
          <w:sz w:val="20"/>
          <w:szCs w:val="20"/>
        </w:rPr>
        <w:t xml:space="preserve">Vse nepravočasno prejete ponudbe bo strokovna komisija </w:t>
      </w:r>
      <w:r w:rsidRPr="004F167A">
        <w:rPr>
          <w:rFonts w:ascii="Candara" w:hAnsi="Candara" w:cs="Candara"/>
          <w:b/>
          <w:bCs/>
          <w:sz w:val="20"/>
          <w:szCs w:val="20"/>
        </w:rPr>
        <w:t>izločila</w:t>
      </w:r>
      <w:r w:rsidRPr="004F167A">
        <w:rPr>
          <w:rFonts w:ascii="Candara" w:hAnsi="Candara" w:cs="Candara"/>
          <w:sz w:val="20"/>
          <w:szCs w:val="20"/>
        </w:rPr>
        <w:t xml:space="preserve"> iz postopka odpiranja ponudb in jih neodprte vrnila ponudnikom.</w:t>
      </w:r>
    </w:p>
    <w:p w:rsidR="00C40699" w:rsidRDefault="00C40699" w:rsidP="00352910">
      <w:pPr>
        <w:pStyle w:val="Ananaslov3"/>
        <w:rPr>
          <w:rFonts w:cs="Times New Roman"/>
        </w:rPr>
      </w:pPr>
      <w:bookmarkStart w:id="16" w:name="_Toc433966020"/>
      <w:r>
        <w:t>O</w:t>
      </w:r>
      <w:r w:rsidRPr="000570B2">
        <w:t>dpiranje ponudb</w:t>
      </w:r>
      <w:bookmarkEnd w:id="16"/>
    </w:p>
    <w:p w:rsidR="00C40699" w:rsidRPr="00D33807" w:rsidRDefault="00C40699" w:rsidP="00352910">
      <w:pPr>
        <w:pStyle w:val="Golobesedilo"/>
        <w:rPr>
          <w:rFonts w:ascii="Candara" w:hAnsi="Candara" w:cs="Candara"/>
          <w:sz w:val="20"/>
          <w:szCs w:val="20"/>
        </w:rPr>
      </w:pPr>
      <w:r w:rsidRPr="00D33807">
        <w:rPr>
          <w:rFonts w:ascii="Candara" w:hAnsi="Candara" w:cs="Candara"/>
          <w:sz w:val="20"/>
          <w:szCs w:val="20"/>
        </w:rPr>
        <w:t xml:space="preserve">Javno odpiranje ponudb </w:t>
      </w:r>
      <w:r w:rsidRPr="00D33807">
        <w:rPr>
          <w:rFonts w:ascii="Candara" w:hAnsi="Candara" w:cs="Candara"/>
          <w:color w:val="000000"/>
          <w:sz w:val="20"/>
          <w:szCs w:val="20"/>
        </w:rPr>
        <w:t xml:space="preserve">bo dne </w:t>
      </w:r>
      <w:r>
        <w:rPr>
          <w:rFonts w:ascii="Candara" w:hAnsi="Candara" w:cs="Candara"/>
          <w:b/>
          <w:bCs/>
          <w:sz w:val="20"/>
          <w:szCs w:val="20"/>
        </w:rPr>
        <w:t>21</w:t>
      </w:r>
      <w:r w:rsidRPr="005F2CFA">
        <w:rPr>
          <w:rFonts w:ascii="Candara" w:hAnsi="Candara" w:cs="Candara"/>
          <w:b/>
          <w:bCs/>
          <w:sz w:val="20"/>
          <w:szCs w:val="20"/>
        </w:rPr>
        <w:t>.4. 2016 ob 10.00 uri</w:t>
      </w:r>
      <w:r w:rsidRPr="00D33807">
        <w:rPr>
          <w:rFonts w:ascii="Candara" w:hAnsi="Candara" w:cs="Candara"/>
          <w:b/>
          <w:bCs/>
          <w:sz w:val="20"/>
          <w:szCs w:val="20"/>
        </w:rPr>
        <w:t xml:space="preserve"> </w:t>
      </w:r>
      <w:r w:rsidRPr="00D33807">
        <w:rPr>
          <w:rFonts w:ascii="Candara" w:hAnsi="Candara" w:cs="Candara"/>
          <w:sz w:val="20"/>
          <w:szCs w:val="20"/>
        </w:rPr>
        <w:t>na sedežu Javnega komunalnega podjetja Log d.o.o., Dobja vas 187, 2390 Ravne na Koroškem ( sejna soba).</w:t>
      </w:r>
    </w:p>
    <w:p w:rsidR="00C40699" w:rsidRPr="00E87F17" w:rsidRDefault="00C40699" w:rsidP="00352910">
      <w:pPr>
        <w:pStyle w:val="Golobesedilo"/>
        <w:rPr>
          <w:rFonts w:ascii="Candara" w:hAnsi="Candara" w:cs="Candara"/>
          <w:sz w:val="20"/>
          <w:szCs w:val="20"/>
        </w:rPr>
      </w:pPr>
    </w:p>
    <w:p w:rsidR="00C40699" w:rsidRDefault="00C40699" w:rsidP="00352910">
      <w:pPr>
        <w:pStyle w:val="Golobesedilo"/>
        <w:rPr>
          <w:rFonts w:ascii="Candara" w:hAnsi="Candara" w:cs="Candara"/>
          <w:sz w:val="20"/>
          <w:szCs w:val="20"/>
        </w:rPr>
      </w:pPr>
      <w:r w:rsidRPr="00E87F17">
        <w:rPr>
          <w:rFonts w:ascii="Candara" w:hAnsi="Candara" w:cs="Candara"/>
          <w:sz w:val="20"/>
          <w:szCs w:val="20"/>
        </w:rPr>
        <w:t xml:space="preserve">Prisotni predstavniki ponudnikov morajo pred pričetkom javnega odpiranja ponudb strokovni komisiji izročiti pooblastila za sodelovanje na </w:t>
      </w:r>
      <w:r>
        <w:rPr>
          <w:rFonts w:ascii="Candara" w:hAnsi="Candara" w:cs="Candara"/>
          <w:sz w:val="20"/>
          <w:szCs w:val="20"/>
        </w:rPr>
        <w:t xml:space="preserve">javnem odpiranju ponudb </w:t>
      </w:r>
      <w:r w:rsidRPr="00EA0883">
        <w:rPr>
          <w:rFonts w:ascii="Candara" w:hAnsi="Candara" w:cs="Candara"/>
          <w:sz w:val="20"/>
          <w:szCs w:val="20"/>
        </w:rPr>
        <w:t xml:space="preserve">(OBR-8). </w:t>
      </w:r>
      <w:r w:rsidRPr="00E87F17">
        <w:rPr>
          <w:rFonts w:ascii="Candara" w:hAnsi="Candara" w:cs="Candara"/>
          <w:sz w:val="20"/>
          <w:szCs w:val="20"/>
        </w:rPr>
        <w:t>V nasprotnem primeru v postopku odpiranja ne bodo mogli dajati pripomb. Pooblastila ne potrebujejo predstavniki ponudnikov, k</w:t>
      </w:r>
      <w:r>
        <w:rPr>
          <w:rFonts w:ascii="Candara" w:hAnsi="Candara" w:cs="Candara"/>
          <w:sz w:val="20"/>
          <w:szCs w:val="20"/>
        </w:rPr>
        <w:t xml:space="preserve">i so registrirani za zastopanje, ki pa morajo svojo identiteto izkazati z osebnim dokumentom. </w:t>
      </w:r>
    </w:p>
    <w:p w:rsidR="00C40699" w:rsidRPr="00E87F17" w:rsidRDefault="00C40699" w:rsidP="00352910">
      <w:pPr>
        <w:pStyle w:val="Golobesedilo"/>
        <w:rPr>
          <w:rFonts w:ascii="Candara" w:hAnsi="Candara" w:cs="Candara"/>
          <w:sz w:val="20"/>
          <w:szCs w:val="20"/>
        </w:rPr>
      </w:pPr>
    </w:p>
    <w:p w:rsidR="00C40699" w:rsidRPr="00C30D24" w:rsidRDefault="00C40699" w:rsidP="00352910">
      <w:pPr>
        <w:pStyle w:val="Golobesedilo"/>
        <w:rPr>
          <w:rFonts w:ascii="Candara" w:hAnsi="Candara" w:cs="Candara"/>
          <w:sz w:val="20"/>
          <w:szCs w:val="20"/>
        </w:rPr>
      </w:pPr>
      <w:r w:rsidRPr="00E87F17">
        <w:rPr>
          <w:rFonts w:ascii="Candara" w:hAnsi="Candara" w:cs="Candara"/>
          <w:sz w:val="20"/>
          <w:szCs w:val="20"/>
        </w:rPr>
        <w:t xml:space="preserve">Strokovna komisija bo na odpiranju ponudbe odpirala po vrstnem redu prispetja in o postopku odpiranja ponudb vodila zapisnik. </w:t>
      </w:r>
      <w:r w:rsidRPr="00667E2B">
        <w:rPr>
          <w:rFonts w:ascii="Candara" w:hAnsi="Candara" w:cs="Candara"/>
          <w:b/>
          <w:bCs/>
          <w:sz w:val="20"/>
          <w:szCs w:val="20"/>
        </w:rPr>
        <w:t xml:space="preserve">Na odpiranju ponudb se objavi in v zapisnik zapišejo samo podatki iz </w:t>
      </w:r>
      <w:r w:rsidRPr="0043423A">
        <w:rPr>
          <w:rFonts w:ascii="Candara" w:hAnsi="Candara" w:cs="Candara"/>
          <w:b/>
          <w:bCs/>
          <w:sz w:val="20"/>
          <w:szCs w:val="20"/>
        </w:rPr>
        <w:t>OBR-2</w:t>
      </w:r>
      <w:r>
        <w:rPr>
          <w:rFonts w:ascii="Candara" w:hAnsi="Candara" w:cs="Candara"/>
          <w:b/>
          <w:bCs/>
          <w:sz w:val="20"/>
          <w:szCs w:val="20"/>
        </w:rPr>
        <w:t>/1 in obrazca 2/2</w:t>
      </w:r>
      <w:r>
        <w:rPr>
          <w:rFonts w:ascii="Candara" w:hAnsi="Candara" w:cs="Candara"/>
          <w:sz w:val="20"/>
          <w:szCs w:val="20"/>
        </w:rPr>
        <w:t xml:space="preserve">, </w:t>
      </w:r>
      <w:r w:rsidRPr="00C30D24">
        <w:rPr>
          <w:rFonts w:ascii="Candara" w:hAnsi="Candara" w:cs="Candara"/>
          <w:sz w:val="20"/>
          <w:szCs w:val="20"/>
        </w:rPr>
        <w:t>in sicer za vsakega ponudnika skupna ponudbena premija za obdobje</w:t>
      </w:r>
      <w:r>
        <w:rPr>
          <w:rFonts w:ascii="Candara" w:hAnsi="Candara" w:cs="Candara"/>
          <w:sz w:val="20"/>
          <w:szCs w:val="20"/>
        </w:rPr>
        <w:t xml:space="preserve"> 36 </w:t>
      </w:r>
      <w:r w:rsidRPr="00C30D24">
        <w:rPr>
          <w:rFonts w:ascii="Candara" w:hAnsi="Candara" w:cs="Candara"/>
          <w:sz w:val="20"/>
          <w:szCs w:val="20"/>
        </w:rPr>
        <w:t>mesecev</w:t>
      </w:r>
      <w:r>
        <w:rPr>
          <w:rFonts w:ascii="Candara" w:hAnsi="Candara" w:cs="Candara"/>
          <w:sz w:val="20"/>
          <w:szCs w:val="20"/>
        </w:rPr>
        <w:t xml:space="preserve"> </w:t>
      </w:r>
      <w:r w:rsidRPr="00C30D24">
        <w:rPr>
          <w:rFonts w:ascii="Candara" w:hAnsi="Candara" w:cs="Candara"/>
          <w:sz w:val="20"/>
          <w:szCs w:val="20"/>
        </w:rPr>
        <w:t>z DPZP za posamezen sklop.</w:t>
      </w:r>
    </w:p>
    <w:p w:rsidR="00C40699" w:rsidRDefault="00C40699" w:rsidP="00352910">
      <w:pPr>
        <w:pStyle w:val="Golobesedilo"/>
        <w:rPr>
          <w:rFonts w:ascii="Candara" w:hAnsi="Candara" w:cs="Candara"/>
          <w:color w:val="000000"/>
          <w:sz w:val="20"/>
          <w:szCs w:val="20"/>
        </w:rPr>
      </w:pPr>
    </w:p>
    <w:p w:rsidR="00C40699" w:rsidRPr="00AB0973" w:rsidRDefault="00C40699" w:rsidP="00352910">
      <w:pPr>
        <w:pStyle w:val="Golobesedilo"/>
        <w:rPr>
          <w:rFonts w:ascii="Candara" w:hAnsi="Candara" w:cs="Candara"/>
          <w:sz w:val="20"/>
          <w:szCs w:val="20"/>
        </w:rPr>
      </w:pPr>
      <w:r w:rsidRPr="00E87F17">
        <w:rPr>
          <w:rFonts w:ascii="Candara" w:hAnsi="Candara" w:cs="Candara"/>
          <w:sz w:val="20"/>
          <w:szCs w:val="20"/>
        </w:rPr>
        <w:t>Zapisnik bodo podpisali prisotni člani strokovne komisije in prisotni pooblaščeni predstavniki ponudnikov. Prisotnim predstavnikom bo kopija zapisnika o odpiranju ponudb vroče</w:t>
      </w:r>
      <w:r>
        <w:rPr>
          <w:rFonts w:ascii="Candara" w:hAnsi="Candara" w:cs="Candara"/>
          <w:sz w:val="20"/>
          <w:szCs w:val="20"/>
        </w:rPr>
        <w:t>na takoj po končanem odpiranju</w:t>
      </w:r>
      <w:r w:rsidRPr="00AB0973">
        <w:rPr>
          <w:rFonts w:ascii="Candara" w:hAnsi="Candara" w:cs="Candara"/>
          <w:sz w:val="20"/>
          <w:szCs w:val="20"/>
        </w:rPr>
        <w:t>, ostalim ponudnikom, ki bodo oddali ponudbe in se javnega odpiranja ne bodo udeležili, pa bo kopija zapisnika v treh</w:t>
      </w:r>
      <w:r>
        <w:rPr>
          <w:rFonts w:ascii="Candara" w:hAnsi="Candara" w:cs="Candara"/>
          <w:sz w:val="20"/>
          <w:szCs w:val="20"/>
        </w:rPr>
        <w:t xml:space="preserve"> delovnih</w:t>
      </w:r>
      <w:r w:rsidRPr="00AB0973">
        <w:rPr>
          <w:rFonts w:ascii="Candara" w:hAnsi="Candara" w:cs="Candara"/>
          <w:sz w:val="20"/>
          <w:szCs w:val="20"/>
        </w:rPr>
        <w:t xml:space="preserve"> dneh od odpiranja ponudb poslana po </w:t>
      </w:r>
      <w:r>
        <w:rPr>
          <w:rFonts w:ascii="Candara" w:hAnsi="Candara" w:cs="Candara"/>
          <w:sz w:val="20"/>
          <w:szCs w:val="20"/>
        </w:rPr>
        <w:t xml:space="preserve">navadni ali elektronski </w:t>
      </w:r>
      <w:r w:rsidRPr="00AB0973">
        <w:rPr>
          <w:rFonts w:ascii="Candara" w:hAnsi="Candara" w:cs="Candara"/>
          <w:sz w:val="20"/>
          <w:szCs w:val="20"/>
        </w:rPr>
        <w:t>pošti.</w:t>
      </w:r>
    </w:p>
    <w:p w:rsidR="00C40699" w:rsidRDefault="00C40699" w:rsidP="00352910">
      <w:pPr>
        <w:pStyle w:val="Golobesedilo"/>
        <w:rPr>
          <w:rFonts w:ascii="Candara" w:hAnsi="Candara" w:cs="Candara"/>
          <w:sz w:val="20"/>
          <w:szCs w:val="20"/>
        </w:rPr>
      </w:pPr>
    </w:p>
    <w:p w:rsidR="00C40699" w:rsidRPr="00D9459C" w:rsidRDefault="00C40699" w:rsidP="00352910">
      <w:pPr>
        <w:pStyle w:val="Golobesedilo"/>
        <w:rPr>
          <w:rFonts w:ascii="Candara" w:hAnsi="Candara" w:cs="Candara"/>
          <w:sz w:val="20"/>
          <w:szCs w:val="20"/>
        </w:rPr>
      </w:pPr>
      <w:r w:rsidRPr="00D9459C">
        <w:rPr>
          <w:rFonts w:ascii="Candara" w:hAnsi="Candara" w:cs="Candara"/>
          <w:sz w:val="20"/>
          <w:szCs w:val="20"/>
        </w:rPr>
        <w:t>Po javnem odpiranju ponudb bo kontaktna oseba naročnika zapisnik o javnem odpiranju ponudb, vsa obvestila, zahteve za dopolnitve formalno nepopolnih ponudb ter druge informacije o javnem naročilu, pošiljala po e-pošti kontaktni osebi ponudnika, navedenega v ponudbi.</w:t>
      </w:r>
    </w:p>
    <w:p w:rsidR="00C40699" w:rsidRDefault="00C40699" w:rsidP="00352910">
      <w:pPr>
        <w:pStyle w:val="Ananaslov3"/>
        <w:rPr>
          <w:rFonts w:cs="Times New Roman"/>
        </w:rPr>
      </w:pPr>
      <w:bookmarkStart w:id="17" w:name="_Toc433966021"/>
      <w:r>
        <w:t>S</w:t>
      </w:r>
      <w:r w:rsidRPr="000570B2">
        <w:t xml:space="preserve">premembe </w:t>
      </w:r>
      <w:r>
        <w:t xml:space="preserve">razpisne dokumentacije </w:t>
      </w:r>
      <w:r w:rsidRPr="000570B2">
        <w:t>in dajanje pojasnil o razpisni dokumentaciji</w:t>
      </w:r>
      <w:bookmarkEnd w:id="17"/>
    </w:p>
    <w:p w:rsidR="00C40699" w:rsidRPr="00A5721A" w:rsidRDefault="00C40699" w:rsidP="00352910">
      <w:pPr>
        <w:autoSpaceDE w:val="0"/>
        <w:autoSpaceDN w:val="0"/>
        <w:adjustRightInd w:val="0"/>
        <w:outlineLvl w:val="1"/>
        <w:rPr>
          <w:rFonts w:cs="Times New Roman"/>
        </w:rPr>
      </w:pPr>
      <w:r>
        <w:lastRenderedPageBreak/>
        <w:t xml:space="preserve">Naročnik si v skladu z 81 čl. ZJN-2 </w:t>
      </w:r>
      <w:r w:rsidRPr="00BE1547">
        <w:t>pridržuje pravico, da razpisno dokumentacijo delno spremeni ali dopolni, vendar ne pozneje kot</w:t>
      </w:r>
      <w:r>
        <w:t xml:space="preserve"> </w:t>
      </w:r>
      <w:r w:rsidRPr="00BE1547">
        <w:rPr>
          <w:b/>
          <w:bCs/>
        </w:rPr>
        <w:t>šest dni</w:t>
      </w:r>
      <w:r w:rsidRPr="00BE1547">
        <w:t xml:space="preserve"> pre</w:t>
      </w:r>
      <w:r>
        <w:t xml:space="preserve">d iztekom roka za oddajo ponudb. Naročnik spremembe objavi na svoji spletni </w:t>
      </w:r>
      <w:r w:rsidRPr="002B4BF9">
        <w:rPr>
          <w:color w:val="000000"/>
        </w:rPr>
        <w:t xml:space="preserve">strani </w:t>
      </w:r>
      <w:hyperlink r:id="rId10" w:history="1">
        <w:r w:rsidRPr="005F5F77">
          <w:rPr>
            <w:rStyle w:val="Hiperpovezava"/>
          </w:rPr>
          <w:t>www.jkp-log.si</w:t>
        </w:r>
      </w:hyperlink>
      <w:r w:rsidRPr="002B4BF9">
        <w:rPr>
          <w:color w:val="000000"/>
        </w:rPr>
        <w:t xml:space="preserve"> in portalu </w:t>
      </w:r>
      <w:r>
        <w:t>javnih naročil. R</w:t>
      </w:r>
      <w:r w:rsidRPr="00BE1547">
        <w:t>ok za oddajo ponudb</w:t>
      </w:r>
      <w:r>
        <w:t xml:space="preserve"> b</w:t>
      </w:r>
      <w:r w:rsidRPr="00BE1547">
        <w:t xml:space="preserve">o </w:t>
      </w:r>
      <w:r>
        <w:t xml:space="preserve">naročnik po </w:t>
      </w:r>
      <w:r w:rsidRPr="00BE1547">
        <w:t>potrebi podaljša</w:t>
      </w:r>
      <w:r>
        <w:t>l</w:t>
      </w:r>
      <w:r w:rsidRPr="00BE1547">
        <w:t xml:space="preserve">. </w:t>
      </w:r>
    </w:p>
    <w:p w:rsidR="00C40699" w:rsidRDefault="00C40699" w:rsidP="00352910">
      <w:pPr>
        <w:autoSpaceDE w:val="0"/>
        <w:autoSpaceDN w:val="0"/>
        <w:adjustRightInd w:val="0"/>
        <w:ind w:hanging="13"/>
        <w:rPr>
          <w:rFonts w:cs="Times New Roman"/>
        </w:rPr>
      </w:pPr>
    </w:p>
    <w:p w:rsidR="00C40699" w:rsidRPr="005F2CFA" w:rsidRDefault="00C40699" w:rsidP="00352910">
      <w:pPr>
        <w:autoSpaceDE w:val="0"/>
        <w:autoSpaceDN w:val="0"/>
        <w:adjustRightInd w:val="0"/>
        <w:ind w:hanging="13"/>
        <w:rPr>
          <w:b/>
          <w:bCs/>
        </w:rPr>
      </w:pPr>
      <w:r w:rsidRPr="00BE1547">
        <w:t xml:space="preserve">Pojasnila ter spremembe in dopolnitve razpisne dokumentacije se naročnik obvezuje posredovati le na </w:t>
      </w:r>
      <w:r w:rsidRPr="00BE1547">
        <w:rPr>
          <w:b/>
          <w:bCs/>
        </w:rPr>
        <w:t>pisna vprašanja</w:t>
      </w:r>
      <w:r w:rsidRPr="00BE1547">
        <w:t>, ki jih ponudniki objavijo na portalu javnih naročil (</w:t>
      </w:r>
      <w:hyperlink r:id="rId11" w:history="1">
        <w:r w:rsidRPr="00BE1547">
          <w:rPr>
            <w:rStyle w:val="Hiperpovezava"/>
            <w:u w:val="single"/>
          </w:rPr>
          <w:t>www.enarocanje.si</w:t>
        </w:r>
      </w:hyperlink>
      <w:r w:rsidRPr="00BE1547">
        <w:t xml:space="preserve">) in so na portalu </w:t>
      </w:r>
      <w:r w:rsidRPr="005F2CFA">
        <w:t xml:space="preserve">objavljena najpozneje </w:t>
      </w:r>
      <w:r w:rsidRPr="005F2CFA">
        <w:rPr>
          <w:b/>
          <w:bCs/>
        </w:rPr>
        <w:t>šest dni</w:t>
      </w:r>
      <w:r w:rsidRPr="005F2CFA">
        <w:t xml:space="preserve"> pred iztekom roka za oddajo ponudb, t.j</w:t>
      </w:r>
      <w:r w:rsidRPr="005F2CFA">
        <w:rPr>
          <w:color w:val="000000"/>
        </w:rPr>
        <w:t xml:space="preserve">. do </w:t>
      </w:r>
      <w:r>
        <w:rPr>
          <w:color w:val="000000"/>
        </w:rPr>
        <w:t>15</w:t>
      </w:r>
      <w:r w:rsidRPr="005F2CFA">
        <w:rPr>
          <w:b/>
          <w:bCs/>
        </w:rPr>
        <w:t>.</w:t>
      </w:r>
      <w:r>
        <w:rPr>
          <w:b/>
          <w:bCs/>
        </w:rPr>
        <w:t xml:space="preserve"> 4.</w:t>
      </w:r>
      <w:r w:rsidRPr="005F2CFA">
        <w:rPr>
          <w:b/>
          <w:bCs/>
        </w:rPr>
        <w:t xml:space="preserve">2016 do 10.00 ure. </w:t>
      </w:r>
    </w:p>
    <w:p w:rsidR="00C40699" w:rsidRPr="005F2CFA" w:rsidRDefault="00C40699" w:rsidP="00352910">
      <w:pPr>
        <w:autoSpaceDE w:val="0"/>
        <w:autoSpaceDN w:val="0"/>
        <w:adjustRightInd w:val="0"/>
        <w:rPr>
          <w:rFonts w:cs="Times New Roman"/>
          <w:b/>
          <w:bCs/>
        </w:rPr>
      </w:pPr>
    </w:p>
    <w:p w:rsidR="00C40699" w:rsidRPr="00BE1547" w:rsidRDefault="00C40699" w:rsidP="00352910">
      <w:pPr>
        <w:pStyle w:val="Bodytext1"/>
        <w:shd w:val="clear" w:color="auto" w:fill="auto"/>
        <w:spacing w:before="0" w:line="240" w:lineRule="auto"/>
        <w:ind w:left="20" w:right="20" w:firstLine="0"/>
        <w:rPr>
          <w:rFonts w:ascii="Candara" w:hAnsi="Candara" w:cs="Candara"/>
          <w:sz w:val="20"/>
          <w:szCs w:val="20"/>
        </w:rPr>
      </w:pPr>
      <w:r w:rsidRPr="00BE1547">
        <w:rPr>
          <w:rFonts w:ascii="Candara" w:hAnsi="Candara" w:cs="Candara"/>
          <w:sz w:val="20"/>
          <w:szCs w:val="20"/>
        </w:rPr>
        <w:t>Vsaka sprememba, dopolnitev oz. pojasnilo je sestavni del razpisne dokumentacije.</w:t>
      </w:r>
    </w:p>
    <w:p w:rsidR="00C40699" w:rsidRPr="000570B2" w:rsidRDefault="00C40699" w:rsidP="00352910">
      <w:pPr>
        <w:pStyle w:val="Ananaslov3"/>
      </w:pPr>
      <w:bookmarkStart w:id="18" w:name="_Toc433966022"/>
      <w:r>
        <w:t>S</w:t>
      </w:r>
      <w:r w:rsidRPr="000570B2">
        <w:t>prememba ali umik ponudbe</w:t>
      </w:r>
      <w:bookmarkEnd w:id="18"/>
    </w:p>
    <w:p w:rsidR="00C40699" w:rsidRPr="005F2CFA" w:rsidRDefault="00C40699" w:rsidP="00352910">
      <w:pPr>
        <w:numPr>
          <w:ilvl w:val="12"/>
          <w:numId w:val="0"/>
        </w:numPr>
        <w:rPr>
          <w:rFonts w:cs="Times New Roman"/>
          <w:b/>
          <w:bCs/>
          <w:lang w:eastAsia="en-US"/>
        </w:rPr>
      </w:pPr>
      <w:r w:rsidRPr="00E87F17">
        <w:t xml:space="preserve">Ponudniki lahko spremenijo ali umaknejo ponudbo s pisnim obvestilom do roka določenega za oddajo </w:t>
      </w:r>
      <w:r w:rsidRPr="002B4BF9">
        <w:rPr>
          <w:color w:val="000000"/>
        </w:rPr>
        <w:t>ponudb, to je do</w:t>
      </w:r>
      <w:r>
        <w:rPr>
          <w:color w:val="000000"/>
        </w:rPr>
        <w:t xml:space="preserve"> </w:t>
      </w:r>
      <w:r>
        <w:t>21</w:t>
      </w:r>
      <w:r w:rsidRPr="005F2CFA">
        <w:t>.4.</w:t>
      </w:r>
      <w:r w:rsidRPr="005F2CFA">
        <w:rPr>
          <w:b/>
          <w:bCs/>
          <w:sz w:val="24"/>
          <w:szCs w:val="24"/>
        </w:rPr>
        <w:t xml:space="preserve"> </w:t>
      </w:r>
      <w:r w:rsidRPr="005F2CFA">
        <w:rPr>
          <w:b/>
          <w:bCs/>
        </w:rPr>
        <w:t xml:space="preserve">2016 do 09.00 ure. </w:t>
      </w:r>
    </w:p>
    <w:p w:rsidR="00C40699" w:rsidRPr="005F2CFA" w:rsidRDefault="00C40699" w:rsidP="00352910">
      <w:pPr>
        <w:pStyle w:val="Golobesedilo"/>
        <w:rPr>
          <w:rFonts w:ascii="Candara" w:hAnsi="Candara" w:cs="Candara"/>
          <w:sz w:val="20"/>
          <w:szCs w:val="20"/>
        </w:rPr>
      </w:pPr>
      <w:r w:rsidRPr="005F2CFA">
        <w:rPr>
          <w:rFonts w:ascii="Candara" w:hAnsi="Candara" w:cs="Candara"/>
          <w:sz w:val="20"/>
          <w:szCs w:val="20"/>
        </w:rPr>
        <w:t xml:space="preserve"> </w:t>
      </w:r>
    </w:p>
    <w:p w:rsidR="00C40699" w:rsidRPr="00D463DF" w:rsidRDefault="00C40699" w:rsidP="00352910">
      <w:pPr>
        <w:rPr>
          <w:rFonts w:cs="Times New Roman"/>
        </w:rPr>
      </w:pPr>
      <w:r w:rsidRPr="00AB0973">
        <w:t xml:space="preserve">Ponudnikovo obvestilo o spremembi ali umiku mora biti v zaprti ovojnici ali kuverti, označeno in dostavljeno na enak način, kot ponudba, s prilepljenim </w:t>
      </w:r>
      <w:r>
        <w:t>OBR 9 na ovojnici ali kuverti. Ponudnik mora obkrožiti sprememba ali umik.</w:t>
      </w:r>
    </w:p>
    <w:p w:rsidR="00C40699" w:rsidRPr="00AB0973" w:rsidRDefault="00C40699" w:rsidP="00352910">
      <w:pPr>
        <w:rPr>
          <w:rFonts w:cs="Times New Roman"/>
        </w:rPr>
      </w:pPr>
    </w:p>
    <w:p w:rsidR="00C40699" w:rsidRPr="00AB0973" w:rsidRDefault="00C40699" w:rsidP="00352910">
      <w:pPr>
        <w:rPr>
          <w:rFonts w:cs="Times New Roman"/>
          <w:b/>
          <w:bCs/>
        </w:rPr>
      </w:pPr>
      <w:r w:rsidRPr="00AB0973">
        <w:t xml:space="preserve">Spremembi ponudbe mora biti priložen in s strani pooblaščene osebe ponudnika podpisan obrazec ali izjava, ki jo ponudnik spreminja glede na prvotno oddano ponudbo. Če ponudnik spreminja ponudbeno ceno, mora spremembi priložiti spremenjen obrazec </w:t>
      </w:r>
      <w:r w:rsidRPr="00365858">
        <w:t xml:space="preserve">ponudbenega predračuna </w:t>
      </w:r>
      <w:r w:rsidRPr="00AB0973">
        <w:t>iz ponudbene dokumentacije, sicer njegova sprememba ne bo upoštevana.</w:t>
      </w:r>
    </w:p>
    <w:p w:rsidR="00C40699" w:rsidRPr="00AB0973" w:rsidRDefault="00C40699" w:rsidP="00352910">
      <w:pPr>
        <w:autoSpaceDE w:val="0"/>
        <w:autoSpaceDN w:val="0"/>
        <w:adjustRightInd w:val="0"/>
        <w:rPr>
          <w:rFonts w:cs="Times New Roman"/>
        </w:rPr>
      </w:pPr>
    </w:p>
    <w:p w:rsidR="00C40699" w:rsidRPr="00AB0973" w:rsidRDefault="00C40699" w:rsidP="00352910">
      <w:pPr>
        <w:autoSpaceDE w:val="0"/>
        <w:autoSpaceDN w:val="0"/>
        <w:adjustRightInd w:val="0"/>
      </w:pPr>
      <w:r w:rsidRPr="00AB0973">
        <w:t xml:space="preserve">Podatkov ni mogoče spreminjati po poteku roka za oddajo ponudbe. </w:t>
      </w:r>
    </w:p>
    <w:p w:rsidR="00C40699" w:rsidRPr="00AB0973" w:rsidRDefault="00C40699" w:rsidP="00352910">
      <w:pPr>
        <w:autoSpaceDE w:val="0"/>
        <w:autoSpaceDN w:val="0"/>
        <w:adjustRightInd w:val="0"/>
      </w:pPr>
    </w:p>
    <w:p w:rsidR="00C40699" w:rsidRDefault="00C40699" w:rsidP="00352910">
      <w:pPr>
        <w:autoSpaceDE w:val="0"/>
        <w:autoSpaceDN w:val="0"/>
        <w:adjustRightInd w:val="0"/>
        <w:rPr>
          <w:rFonts w:cs="Times New Roman"/>
        </w:rPr>
      </w:pPr>
      <w:r w:rsidRPr="00AB0973">
        <w:t xml:space="preserve">V primeru umika pred potekom roka za njeno oddajo, bo ponudba po datuma za odpiranje neodprta vrnjena ponudniku. </w:t>
      </w:r>
    </w:p>
    <w:p w:rsidR="00C40699" w:rsidRDefault="00C40699" w:rsidP="00352910">
      <w:pPr>
        <w:pStyle w:val="Ananaslov3"/>
      </w:pPr>
      <w:bookmarkStart w:id="19" w:name="_Toc433966023"/>
      <w:r>
        <w:t>Računske napake</w:t>
      </w:r>
      <w:bookmarkEnd w:id="19"/>
    </w:p>
    <w:p w:rsidR="00C40699" w:rsidRDefault="00C40699" w:rsidP="00352910">
      <w:pPr>
        <w:autoSpaceDE w:val="0"/>
        <w:autoSpaceDN w:val="0"/>
        <w:adjustRightInd w:val="0"/>
        <w:rPr>
          <w:rFonts w:cs="Times New Roman"/>
        </w:rPr>
      </w:pPr>
      <w:r w:rsidRPr="00E87F17">
        <w:t xml:space="preserve">Naročnik si pridržuje pravico do poprave računskih napak ob pisnem soglasju ponudnika. Kot računske napake je šteti le napake zaradi osnovnih računskih operacij, npr. napačni seštevki ali zmnožki, razlike med zneski izraženimi s številkami in zneski izraženimi z besedami. Napačna stopnja DDV, popust, ki bi bil obračunan v končno ponudbeno ceno in izpustitev navedbe posameznih postavk ne štejejo za računske napake, ampak pomenijo odstopanje od celovite ponudbe – v tem primeru bo naročnik ponudbo izločil. Z odpravo računskih napak se količina in cena na enoto ne smeta spreminjati. </w:t>
      </w:r>
    </w:p>
    <w:p w:rsidR="00C40699" w:rsidRDefault="00C40699" w:rsidP="00352910">
      <w:pPr>
        <w:pStyle w:val="Ananaslov3"/>
      </w:pPr>
      <w:bookmarkStart w:id="20" w:name="_Toc433966024"/>
      <w:r>
        <w:t>Dopustne dopolnitve formalno nepopolne ponudbe</w:t>
      </w:r>
      <w:bookmarkEnd w:id="20"/>
    </w:p>
    <w:p w:rsidR="00C40699" w:rsidRPr="00E87F17" w:rsidRDefault="00C40699" w:rsidP="00352910">
      <w:pPr>
        <w:autoSpaceDE w:val="0"/>
        <w:autoSpaceDN w:val="0"/>
        <w:adjustRightInd w:val="0"/>
      </w:pPr>
      <w:r w:rsidRPr="00E87F17">
        <w:t xml:space="preserve">V kolikor bo naročnik sam ali na predlog gospodarskega subjekta ugotovil, da je ponudba formalno nepopolna, bo dopustil in omogočil dopolnitev take ponudbe. Naročnik bo od ponudnika zahteval dopolnitev take ponudbe le v primeru, da določenega dejstva ne bo mogel sam preveriti. Če ponudnik v roku, ki mu ga bo določil naročnik, ponudbe ne bo ustrezno dopolnil, bo naročnik tako ponudbo izločil. </w:t>
      </w:r>
    </w:p>
    <w:p w:rsidR="00C40699" w:rsidRPr="00E87F17" w:rsidRDefault="00C40699" w:rsidP="00352910">
      <w:pPr>
        <w:autoSpaceDE w:val="0"/>
        <w:autoSpaceDN w:val="0"/>
        <w:adjustRightInd w:val="0"/>
      </w:pPr>
    </w:p>
    <w:p w:rsidR="00C40699" w:rsidRDefault="00C40699" w:rsidP="00352910">
      <w:pPr>
        <w:autoSpaceDE w:val="0"/>
        <w:autoSpaceDN w:val="0"/>
        <w:adjustRightInd w:val="0"/>
      </w:pPr>
      <w:r w:rsidRPr="00E87F17">
        <w:t>Ponudnik ne sme spreminjati svoje cene in ponudbe v okviru meril ter tistega dela ponudbe, ki se veže na tehnične specifikacije predmeta javnega naročila oziroma tistih elementov ponudbe, ki lahko ali bi lahko vplivali na drugačno razvrstitev njegove ponudbe glede na ostale ponudbe, ki jih je naročnik prejel v postopku javnega naročanja</w:t>
      </w:r>
      <w:r>
        <w:t>.</w:t>
      </w:r>
    </w:p>
    <w:p w:rsidR="00C40699" w:rsidRDefault="00C40699" w:rsidP="00352910">
      <w:pPr>
        <w:pStyle w:val="Ananaslov3"/>
      </w:pPr>
      <w:bookmarkStart w:id="21" w:name="_Toc433966025"/>
      <w:r>
        <w:t>Preveritev ponudbe</w:t>
      </w:r>
      <w:bookmarkEnd w:id="21"/>
    </w:p>
    <w:p w:rsidR="00C40699" w:rsidRPr="00D319F3" w:rsidRDefault="00C40699" w:rsidP="00352910">
      <w:pPr>
        <w:autoSpaceDE w:val="0"/>
        <w:autoSpaceDN w:val="0"/>
        <w:adjustRightInd w:val="0"/>
      </w:pPr>
      <w:r w:rsidRPr="00D319F3">
        <w:t xml:space="preserve">Naročnik bo najkasneje pred sklenitvijo </w:t>
      </w:r>
      <w:r>
        <w:t>pogodbe</w:t>
      </w:r>
      <w:r w:rsidRPr="00D319F3">
        <w:t xml:space="preserve"> preveril obstoj in vsebino podatkov iz izbrane ponudbe oziroma druge navedbe iz ponudbe. </w:t>
      </w:r>
    </w:p>
    <w:p w:rsidR="00C40699" w:rsidRPr="00D319F3" w:rsidRDefault="00C40699" w:rsidP="00352910">
      <w:pPr>
        <w:autoSpaceDE w:val="0"/>
        <w:autoSpaceDN w:val="0"/>
        <w:adjustRightInd w:val="0"/>
      </w:pPr>
    </w:p>
    <w:p w:rsidR="00C40699" w:rsidRPr="00C32C5B" w:rsidRDefault="00C40699" w:rsidP="00352910">
      <w:pPr>
        <w:autoSpaceDE w:val="0"/>
        <w:autoSpaceDN w:val="0"/>
        <w:adjustRightInd w:val="0"/>
        <w:rPr>
          <w:color w:val="000000"/>
        </w:rPr>
      </w:pPr>
      <w:r w:rsidRPr="00C32C5B">
        <w:rPr>
          <w:color w:val="000000"/>
        </w:rPr>
        <w:lastRenderedPageBreak/>
        <w:t xml:space="preserve">V kolikor naročnik v postopku javnega naročanja ugotovi, da je posamezni ponudnik v ponudbi predložil neresnična in zavajajoča dokazila, je dolžan ponudnika </w:t>
      </w:r>
      <w:r w:rsidRPr="00A5721A">
        <w:rPr>
          <w:b/>
          <w:bCs/>
          <w:color w:val="000000"/>
        </w:rPr>
        <w:t>izločiti</w:t>
      </w:r>
      <w:r w:rsidRPr="00C32C5B">
        <w:rPr>
          <w:color w:val="000000"/>
        </w:rPr>
        <w:t xml:space="preserve"> iz nadaljnjega postopka. </w:t>
      </w:r>
    </w:p>
    <w:p w:rsidR="00C40699" w:rsidRPr="00E87F17" w:rsidRDefault="00C40699" w:rsidP="00352910">
      <w:pPr>
        <w:autoSpaceDE w:val="0"/>
        <w:autoSpaceDN w:val="0"/>
        <w:adjustRightInd w:val="0"/>
        <w:rPr>
          <w:rFonts w:cs="Times New Roman"/>
        </w:rPr>
      </w:pPr>
    </w:p>
    <w:p w:rsidR="00C40699" w:rsidRPr="005D5834" w:rsidRDefault="00C40699" w:rsidP="005D5834">
      <w:pPr>
        <w:autoSpaceDE w:val="0"/>
        <w:autoSpaceDN w:val="0"/>
        <w:adjustRightInd w:val="0"/>
        <w:rPr>
          <w:rFonts w:cs="Times New Roman"/>
        </w:rPr>
      </w:pPr>
      <w:r w:rsidRPr="00E87F17">
        <w:t xml:space="preserve">Če se pri naročniku v postopku javnega naročanja pojavi utemeljen sum, da je posamezni ponudnik, ne glede na razvrstitev njegove ponudbe, predložil neresnične izjave ali dokazila, bo naročnik Državni revizijski komisiji podal predlog za uvedbo postopka o prekršku </w:t>
      </w:r>
      <w:r w:rsidRPr="005D5834">
        <w:t>iz 109. a člena ZJN-2.</w:t>
      </w:r>
    </w:p>
    <w:p w:rsidR="00C40699" w:rsidRPr="00DF301C" w:rsidRDefault="00C40699" w:rsidP="00352910">
      <w:pPr>
        <w:autoSpaceDE w:val="0"/>
        <w:autoSpaceDN w:val="0"/>
        <w:adjustRightInd w:val="0"/>
        <w:rPr>
          <w:rFonts w:cs="Times New Roman"/>
        </w:rPr>
      </w:pPr>
    </w:p>
    <w:p w:rsidR="00C40699" w:rsidRDefault="00C40699" w:rsidP="00352910">
      <w:pPr>
        <w:pStyle w:val="Ananaslov3"/>
      </w:pPr>
      <w:bookmarkStart w:id="22" w:name="_Toc433966026"/>
      <w:r>
        <w:t>Jezik in valuta</w:t>
      </w:r>
      <w:bookmarkEnd w:id="22"/>
    </w:p>
    <w:p w:rsidR="00C40699" w:rsidRPr="00E87F17" w:rsidRDefault="00C40699" w:rsidP="00352910">
      <w:pPr>
        <w:autoSpaceDE w:val="0"/>
        <w:autoSpaceDN w:val="0"/>
        <w:adjustRightInd w:val="0"/>
      </w:pPr>
      <w:r w:rsidRPr="00E87F17">
        <w:t>Ponudbena dokumentacija oziroma vsi dokumenti, ki se nanašajo na ponudbo morajo biti napisani in oddani v slovenskem jeziku. Tuji ponudniki jamčijo za pravilnost prevoda ponudbe v slovenskem jeziku. Morebitne napake v prevodu gredo izključno v breme ponudnika.</w:t>
      </w:r>
    </w:p>
    <w:p w:rsidR="00C40699" w:rsidRPr="00E87F17" w:rsidRDefault="00C40699" w:rsidP="00352910">
      <w:pPr>
        <w:autoSpaceDE w:val="0"/>
        <w:autoSpaceDN w:val="0"/>
        <w:adjustRightInd w:val="0"/>
      </w:pPr>
    </w:p>
    <w:p w:rsidR="00C40699" w:rsidRPr="004D1506" w:rsidRDefault="00C40699" w:rsidP="004D1506">
      <w:pPr>
        <w:autoSpaceDE w:val="0"/>
        <w:autoSpaceDN w:val="0"/>
        <w:adjustRightInd w:val="0"/>
        <w:rPr>
          <w:rFonts w:cs="Times New Roman"/>
        </w:rPr>
      </w:pPr>
      <w:r w:rsidRPr="00E87F17">
        <w:t xml:space="preserve">Cene v ponudbi morajo biti izražene v evrih. </w:t>
      </w:r>
    </w:p>
    <w:p w:rsidR="00C40699" w:rsidRDefault="00C40699" w:rsidP="00352910">
      <w:pPr>
        <w:pStyle w:val="Ananaslov3"/>
      </w:pPr>
      <w:bookmarkStart w:id="23" w:name="_Toc433966028"/>
      <w:r>
        <w:t>Označitev zaupnih podatkov</w:t>
      </w:r>
      <w:bookmarkEnd w:id="23"/>
    </w:p>
    <w:p w:rsidR="00C40699" w:rsidRDefault="00C40699" w:rsidP="00352910">
      <w:pPr>
        <w:autoSpaceDE w:val="0"/>
        <w:autoSpaceDN w:val="0"/>
        <w:adjustRightInd w:val="0"/>
        <w:rPr>
          <w:rFonts w:cs="Times New Roman"/>
        </w:rPr>
      </w:pPr>
      <w:r w:rsidRPr="00E87F17">
        <w:t>Podatki, ki jih bo ponudnik upravičeno označil kot zaupne (oz. kot poslovno skrivnost), bodo uporabljeni samo za namene javnega razpisa in ne bodo dostopni nikomur izven kroga oseb, ki bodo vključene v razpisni postopek. Ti podatki ne bodo objavljeni na odpiranju ponu</w:t>
      </w:r>
      <w:r>
        <w:t xml:space="preserve">db niti v nadaljevanju postopka. </w:t>
      </w:r>
      <w:r w:rsidRPr="00E87F17">
        <w:t>Te osebe, kot tudi naročnik bodo v celoti odgovorni za varovanje zaupnosti tako dobljenih podatkov.</w:t>
      </w:r>
    </w:p>
    <w:p w:rsidR="00C40699" w:rsidRDefault="00C40699" w:rsidP="00352910">
      <w:pPr>
        <w:pStyle w:val="Golobesedilo"/>
        <w:rPr>
          <w:rFonts w:ascii="Candara" w:hAnsi="Candara" w:cs="Candara"/>
          <w:sz w:val="20"/>
          <w:szCs w:val="20"/>
        </w:rPr>
      </w:pPr>
      <w:r w:rsidRPr="008F3732">
        <w:rPr>
          <w:rFonts w:ascii="Candara" w:hAnsi="Candara" w:cs="Candara"/>
          <w:sz w:val="20"/>
          <w:szCs w:val="20"/>
        </w:rPr>
        <w:t xml:space="preserve">Ne glede na prejšnji odstavek </w:t>
      </w:r>
      <w:r>
        <w:rPr>
          <w:rFonts w:ascii="Candara" w:hAnsi="Candara" w:cs="Candara"/>
          <w:sz w:val="20"/>
          <w:szCs w:val="20"/>
        </w:rPr>
        <w:t xml:space="preserve">so javni podatki: količina iz specifikacije, cena na </w:t>
      </w:r>
      <w:r w:rsidRPr="008F3732">
        <w:rPr>
          <w:rFonts w:ascii="Candara" w:hAnsi="Candara" w:cs="Candara"/>
          <w:sz w:val="20"/>
          <w:szCs w:val="20"/>
        </w:rPr>
        <w:t>enoto, vrednost posamezne postavke in skupna</w:t>
      </w:r>
      <w:r>
        <w:rPr>
          <w:rFonts w:ascii="Candara" w:hAnsi="Candara" w:cs="Candara"/>
          <w:sz w:val="20"/>
          <w:szCs w:val="20"/>
        </w:rPr>
        <w:t xml:space="preserve"> vrednost iz ponudbe, v primeru </w:t>
      </w:r>
      <w:r w:rsidRPr="008F3732">
        <w:rPr>
          <w:rFonts w:ascii="Candara" w:hAnsi="Candara" w:cs="Candara"/>
          <w:sz w:val="20"/>
          <w:szCs w:val="20"/>
        </w:rPr>
        <w:t xml:space="preserve">merila najugodnejše ponudbe pa tisti podatki, ki so </w:t>
      </w:r>
      <w:r>
        <w:rPr>
          <w:rFonts w:ascii="Candara" w:hAnsi="Candara" w:cs="Candara"/>
          <w:sz w:val="20"/>
          <w:szCs w:val="20"/>
        </w:rPr>
        <w:t xml:space="preserve">vplivali na razvrstitev ponudbe </w:t>
      </w:r>
      <w:r w:rsidRPr="008F3732">
        <w:rPr>
          <w:rFonts w:ascii="Candara" w:hAnsi="Candara" w:cs="Candara"/>
          <w:sz w:val="20"/>
          <w:szCs w:val="20"/>
        </w:rPr>
        <w:t>v okviru drugih meril.</w:t>
      </w:r>
      <w:r>
        <w:rPr>
          <w:rFonts w:ascii="Candara" w:hAnsi="Candara" w:cs="Candara"/>
          <w:sz w:val="20"/>
          <w:szCs w:val="20"/>
        </w:rPr>
        <w:t xml:space="preserve"> Nadalje k</w:t>
      </w:r>
      <w:r w:rsidRPr="00C42DAE">
        <w:rPr>
          <w:rFonts w:ascii="Candara" w:hAnsi="Candara" w:cs="Candara"/>
          <w:sz w:val="20"/>
          <w:szCs w:val="20"/>
        </w:rPr>
        <w:t xml:space="preserve">ot zaupni podatek ne more biti označen podatek, s katerim ponudnik izkazuje izpolnjevanje določenega v razpisni dokumentaciji postavljenega pogoja. </w:t>
      </w:r>
    </w:p>
    <w:p w:rsidR="00C40699" w:rsidRDefault="00C40699" w:rsidP="00352910">
      <w:pPr>
        <w:pStyle w:val="Golobesedilo"/>
        <w:rPr>
          <w:rFonts w:ascii="Candara" w:hAnsi="Candara" w:cs="Candara"/>
          <w:sz w:val="20"/>
          <w:szCs w:val="20"/>
        </w:rPr>
      </w:pPr>
    </w:p>
    <w:p w:rsidR="00C40699" w:rsidRPr="00E87F17" w:rsidRDefault="00C40699" w:rsidP="00352910">
      <w:pPr>
        <w:autoSpaceDE w:val="0"/>
        <w:autoSpaceDN w:val="0"/>
        <w:adjustRightInd w:val="0"/>
      </w:pPr>
      <w:r w:rsidRPr="00E87F17">
        <w:t xml:space="preserve">Kot zaupne lahko ponudnik označi dokumente, ki vsebujejo osebne podatke, pa ti niso vsebovani v nobenem javnem registru ali drugače javno dostopni ter poslovne podatke, ki so s predpisi ali internimi akti ponudnika označeni kot zaupni. </w:t>
      </w:r>
    </w:p>
    <w:p w:rsidR="00C40699" w:rsidRPr="00E87F17" w:rsidRDefault="00C40699" w:rsidP="00352910">
      <w:pPr>
        <w:autoSpaceDE w:val="0"/>
        <w:autoSpaceDN w:val="0"/>
        <w:adjustRightInd w:val="0"/>
      </w:pPr>
    </w:p>
    <w:p w:rsidR="00C40699" w:rsidRPr="008F3732" w:rsidRDefault="00C40699" w:rsidP="00352910">
      <w:pPr>
        <w:autoSpaceDE w:val="0"/>
        <w:autoSpaceDN w:val="0"/>
        <w:adjustRightInd w:val="0"/>
        <w:rPr>
          <w:rFonts w:cs="Times New Roman"/>
        </w:rPr>
      </w:pPr>
      <w:r w:rsidRPr="00E87F17">
        <w:t xml:space="preserve">Naročnik bo obravnaval kot zaupne tiste strani dokumentov v ponudbeni dokumentaciji, ki bodo imele v desnem zgornjem kotu z veliki črkami izpisano »ZAUPNO«, pod tem napisom pa podpis osebe, ki je podpisala ponudbo. Če naj bo zaupen samo določen podatek v dokumentu, mora biti zaupni del podčrtan z rdečo barvo, v isti vrstici ob desnem robu pa mora biti z veliki črkami izpisano »ZAUPNO«. Naročnik ne odgovarja za zaupnost podatkov, ki ne bodo označeni kot je zgoraj navedeno. </w:t>
      </w:r>
    </w:p>
    <w:p w:rsidR="00C40699" w:rsidRDefault="00C40699" w:rsidP="00352910">
      <w:pPr>
        <w:pStyle w:val="Golobesedilo"/>
        <w:rPr>
          <w:rFonts w:ascii="Candara" w:hAnsi="Candara" w:cs="Candara"/>
          <w:sz w:val="20"/>
          <w:szCs w:val="20"/>
        </w:rPr>
      </w:pPr>
    </w:p>
    <w:p w:rsidR="00C40699" w:rsidRDefault="00C40699" w:rsidP="00352910">
      <w:pPr>
        <w:pStyle w:val="Golobesedilo"/>
        <w:rPr>
          <w:rFonts w:ascii="Candara" w:hAnsi="Candara" w:cs="Candara"/>
          <w:sz w:val="20"/>
          <w:szCs w:val="20"/>
        </w:rPr>
      </w:pPr>
      <w:r w:rsidRPr="008F3732">
        <w:rPr>
          <w:rFonts w:ascii="Candara" w:hAnsi="Candara" w:cs="Candara"/>
          <w:sz w:val="20"/>
          <w:szCs w:val="20"/>
        </w:rPr>
        <w:t>Celotna doku</w:t>
      </w:r>
      <w:r>
        <w:rPr>
          <w:rFonts w:ascii="Candara" w:hAnsi="Candara" w:cs="Candara"/>
          <w:sz w:val="20"/>
          <w:szCs w:val="20"/>
        </w:rPr>
        <w:t>mentacija o oddanem javnem naroč</w:t>
      </w:r>
      <w:r w:rsidRPr="008F3732">
        <w:rPr>
          <w:rFonts w:ascii="Candara" w:hAnsi="Candara" w:cs="Candara"/>
          <w:sz w:val="20"/>
          <w:szCs w:val="20"/>
        </w:rPr>
        <w:t>i</w:t>
      </w:r>
      <w:r>
        <w:rPr>
          <w:rFonts w:ascii="Candara" w:hAnsi="Candara" w:cs="Candara"/>
          <w:sz w:val="20"/>
          <w:szCs w:val="20"/>
        </w:rPr>
        <w:t>lu je po datumu oddaje naročila javna, č</w:t>
      </w:r>
      <w:r w:rsidRPr="008F3732">
        <w:rPr>
          <w:rFonts w:ascii="Candara" w:hAnsi="Candara" w:cs="Candara"/>
          <w:sz w:val="20"/>
          <w:szCs w:val="20"/>
        </w:rPr>
        <w:t xml:space="preserve">e ne vsebuje zgoraj omenjenih poslovnih </w:t>
      </w:r>
      <w:r>
        <w:rPr>
          <w:rFonts w:ascii="Candara" w:hAnsi="Candara" w:cs="Candara"/>
          <w:sz w:val="20"/>
          <w:szCs w:val="20"/>
        </w:rPr>
        <w:t>skrivnosti ali tajnih podatkov. Pred tem datumom določ</w:t>
      </w:r>
      <w:r w:rsidRPr="008F3732">
        <w:rPr>
          <w:rFonts w:ascii="Candara" w:hAnsi="Candara" w:cs="Candara"/>
          <w:sz w:val="20"/>
          <w:szCs w:val="20"/>
        </w:rPr>
        <w:t>be zakona, ki ureja</w:t>
      </w:r>
      <w:r>
        <w:rPr>
          <w:rFonts w:ascii="Candara" w:hAnsi="Candara" w:cs="Candara"/>
          <w:sz w:val="20"/>
          <w:szCs w:val="20"/>
        </w:rPr>
        <w:t>jo dostop do informacij javnega znač</w:t>
      </w:r>
      <w:r w:rsidRPr="008F3732">
        <w:rPr>
          <w:rFonts w:ascii="Candara" w:hAnsi="Candara" w:cs="Candara"/>
          <w:sz w:val="20"/>
          <w:szCs w:val="20"/>
        </w:rPr>
        <w:t>aja, ne veljajo.</w:t>
      </w:r>
    </w:p>
    <w:p w:rsidR="00C40699" w:rsidRDefault="00C40699" w:rsidP="00352910">
      <w:pPr>
        <w:pStyle w:val="Ananaslov3"/>
      </w:pPr>
      <w:bookmarkStart w:id="24" w:name="_Toc433966029"/>
      <w:r>
        <w:t>Izločitev ponudbe</w:t>
      </w:r>
      <w:bookmarkEnd w:id="24"/>
    </w:p>
    <w:p w:rsidR="00C40699" w:rsidRPr="006C5EC7" w:rsidRDefault="00C40699" w:rsidP="00352910">
      <w:pPr>
        <w:rPr>
          <w:rFonts w:cs="Times New Roman"/>
        </w:rPr>
      </w:pPr>
      <w:bookmarkStart w:id="25" w:name="_Toc242838667"/>
      <w:bookmarkStart w:id="26" w:name="_Toc247341617"/>
      <w:bookmarkStart w:id="27" w:name="_Toc247414815"/>
      <w:bookmarkStart w:id="28" w:name="_Toc247416398"/>
      <w:bookmarkStart w:id="29" w:name="_Toc247422257"/>
      <w:bookmarkStart w:id="30" w:name="_Toc268699480"/>
      <w:bookmarkStart w:id="31" w:name="_Toc268703894"/>
      <w:r w:rsidRPr="00C42DAE">
        <w:t xml:space="preserve">Vse ponudbe, ki ne bodo v celoti pripravljene v skladu z razpisno dokumentacijo, </w:t>
      </w:r>
      <w:bookmarkEnd w:id="25"/>
      <w:bookmarkEnd w:id="26"/>
      <w:bookmarkEnd w:id="27"/>
      <w:bookmarkEnd w:id="28"/>
      <w:bookmarkEnd w:id="29"/>
      <w:bookmarkEnd w:id="30"/>
      <w:bookmarkEnd w:id="31"/>
      <w:r w:rsidRPr="00D319F3">
        <w:t xml:space="preserve">oziroma ne bodo izpolnjevale pogojev za udeležbo, določenih z razpisno </w:t>
      </w:r>
      <w:r w:rsidRPr="0063403C">
        <w:rPr>
          <w:color w:val="000000"/>
        </w:rPr>
        <w:t xml:space="preserve">dokumentacijo, vključno s pogoji iz </w:t>
      </w:r>
      <w:r>
        <w:rPr>
          <w:color w:val="000000"/>
        </w:rPr>
        <w:t>ponudbenih obrazcev</w:t>
      </w:r>
      <w:r w:rsidRPr="0063403C">
        <w:rPr>
          <w:color w:val="000000"/>
        </w:rPr>
        <w:t xml:space="preserve">, bodo </w:t>
      </w:r>
      <w:r w:rsidRPr="00A5721A">
        <w:rPr>
          <w:b/>
          <w:bCs/>
        </w:rPr>
        <w:t>izločene</w:t>
      </w:r>
      <w:r w:rsidRPr="00D319F3">
        <w:t>.</w:t>
      </w:r>
    </w:p>
    <w:p w:rsidR="00C40699" w:rsidRPr="00E76186" w:rsidRDefault="00C40699" w:rsidP="00352910">
      <w:pPr>
        <w:pStyle w:val="Ananaslov2"/>
        <w:rPr>
          <w:rFonts w:cs="Times New Roman"/>
        </w:rPr>
      </w:pPr>
      <w:bookmarkStart w:id="32" w:name="_Toc433966030"/>
      <w:r>
        <w:t>POSEBNI PONUDBENI POGOJI</w:t>
      </w:r>
      <w:bookmarkEnd w:id="32"/>
    </w:p>
    <w:p w:rsidR="00C40699" w:rsidRDefault="00C40699" w:rsidP="00352910">
      <w:pPr>
        <w:pStyle w:val="Ananaslov3"/>
      </w:pPr>
      <w:bookmarkStart w:id="33" w:name="_Toc433966031"/>
      <w:r>
        <w:t>Cena</w:t>
      </w:r>
      <w:bookmarkEnd w:id="33"/>
    </w:p>
    <w:p w:rsidR="00C40699" w:rsidRPr="00C30D24" w:rsidRDefault="00C40699" w:rsidP="009201F0">
      <w:pPr>
        <w:rPr>
          <w:rFonts w:cs="Times New Roman"/>
        </w:rPr>
      </w:pPr>
      <w:r w:rsidRPr="00C30D24">
        <w:t>Cena</w:t>
      </w:r>
      <w:r>
        <w:t xml:space="preserve"> </w:t>
      </w:r>
      <w:r w:rsidRPr="00C30D24">
        <w:t>je fiksna za posamezno storitev tekom veljavnosti pogodbe. Cena je izražena v evrih (EUR) in se mora zaokrožiti na največ</w:t>
      </w:r>
      <w:r>
        <w:t xml:space="preserve"> </w:t>
      </w:r>
      <w:r w:rsidRPr="00C30D24">
        <w:rPr>
          <w:shd w:val="clear" w:color="auto" w:fill="FFFFFF"/>
        </w:rPr>
        <w:t>dve</w:t>
      </w:r>
      <w:r w:rsidRPr="00C30D24">
        <w:t xml:space="preserve"> (2) decimalki. DPZP mora biti prikazan posebej in nato zajet v končni ponudbeni vrednosti v skladu z obrazcem ponudbenega predračuna.  </w:t>
      </w:r>
    </w:p>
    <w:p w:rsidR="00C40699" w:rsidRPr="00C42DAE" w:rsidRDefault="00C40699" w:rsidP="00352910">
      <w:pPr>
        <w:autoSpaceDE w:val="0"/>
        <w:autoSpaceDN w:val="0"/>
        <w:adjustRightInd w:val="0"/>
        <w:rPr>
          <w:rFonts w:cs="Times New Roman"/>
          <w:lang w:eastAsia="en-US"/>
        </w:rPr>
      </w:pPr>
    </w:p>
    <w:p w:rsidR="00C40699" w:rsidRPr="00CE702D" w:rsidRDefault="00C40699" w:rsidP="00352910">
      <w:pPr>
        <w:autoSpaceDE w:val="0"/>
        <w:autoSpaceDN w:val="0"/>
        <w:adjustRightInd w:val="0"/>
        <w:rPr>
          <w:rFonts w:cs="Times New Roman"/>
        </w:rPr>
      </w:pPr>
      <w:r w:rsidRPr="00CE702D">
        <w:rPr>
          <w:lang w:eastAsia="en-US"/>
        </w:rPr>
        <w:t xml:space="preserve">Cena mora vključevati vse stroške izvajalca, ki so potrebni za izvedbo naročila. </w:t>
      </w:r>
    </w:p>
    <w:p w:rsidR="00C40699" w:rsidRPr="00DC39D2" w:rsidRDefault="00C40699" w:rsidP="00352910">
      <w:pPr>
        <w:autoSpaceDE w:val="0"/>
        <w:autoSpaceDN w:val="0"/>
        <w:adjustRightInd w:val="0"/>
        <w:rPr>
          <w:rFonts w:cs="Times New Roman"/>
        </w:rPr>
      </w:pPr>
    </w:p>
    <w:p w:rsidR="00C40699" w:rsidRPr="00C42DAE" w:rsidRDefault="00C40699" w:rsidP="00352910">
      <w:pPr>
        <w:autoSpaceDE w:val="0"/>
        <w:autoSpaceDN w:val="0"/>
        <w:adjustRightInd w:val="0"/>
        <w:rPr>
          <w:color w:val="000000"/>
        </w:rPr>
      </w:pPr>
      <w:r w:rsidRPr="00C42DAE">
        <w:rPr>
          <w:color w:val="000000"/>
        </w:rPr>
        <w:t>Če bodo v ponudbi za dano naročilo ponujene neobičajno nizke cene, bo naročnik pred zavrnitvijo take ponudbe zahteval pisno podrobno obrazložitev le- teh.</w:t>
      </w:r>
    </w:p>
    <w:p w:rsidR="00C40699" w:rsidRDefault="00C40699" w:rsidP="00352910">
      <w:pPr>
        <w:pStyle w:val="Ananaslov3"/>
      </w:pPr>
      <w:bookmarkStart w:id="34" w:name="_Toc433966032"/>
      <w:r>
        <w:t>Rok plačila</w:t>
      </w:r>
      <w:bookmarkEnd w:id="34"/>
    </w:p>
    <w:p w:rsidR="00C40699" w:rsidRPr="00CE702D" w:rsidRDefault="00C40699" w:rsidP="00352910">
      <w:pPr>
        <w:autoSpaceDE w:val="0"/>
        <w:autoSpaceDN w:val="0"/>
        <w:adjustRightInd w:val="0"/>
      </w:pPr>
      <w:r>
        <w:rPr>
          <w:color w:val="000000"/>
        </w:rPr>
        <w:t>Rok plačila je 30</w:t>
      </w:r>
      <w:r w:rsidRPr="00006EA2">
        <w:rPr>
          <w:b/>
          <w:bCs/>
          <w:color w:val="FF0000"/>
        </w:rPr>
        <w:t xml:space="preserve"> </w:t>
      </w:r>
      <w:r w:rsidRPr="00006EA2">
        <w:rPr>
          <w:b/>
          <w:bCs/>
        </w:rPr>
        <w:t>d</w:t>
      </w:r>
      <w:r w:rsidRPr="00CE702D">
        <w:rPr>
          <w:b/>
          <w:bCs/>
        </w:rPr>
        <w:t>ni</w:t>
      </w:r>
      <w:r w:rsidRPr="00CE702D">
        <w:t xml:space="preserve"> od dneva prejema računa.</w:t>
      </w:r>
    </w:p>
    <w:p w:rsidR="00C40699" w:rsidRDefault="00C40699" w:rsidP="00352910">
      <w:pPr>
        <w:pStyle w:val="Ananaslov3"/>
      </w:pPr>
      <w:bookmarkStart w:id="35" w:name="_Toc433966033"/>
      <w:r>
        <w:t>Veljavnost ponudbe</w:t>
      </w:r>
      <w:bookmarkEnd w:id="35"/>
    </w:p>
    <w:p w:rsidR="00C40699" w:rsidRPr="00DF1757" w:rsidRDefault="00C40699" w:rsidP="00352910">
      <w:pPr>
        <w:autoSpaceDE w:val="0"/>
        <w:autoSpaceDN w:val="0"/>
        <w:adjustRightInd w:val="0"/>
        <w:ind w:left="8" w:hanging="18"/>
        <w:rPr>
          <w:color w:val="000000"/>
        </w:rPr>
      </w:pPr>
      <w:r w:rsidRPr="00C42DAE">
        <w:t xml:space="preserve">Ponudba mora </w:t>
      </w:r>
      <w:r w:rsidRPr="002B4BF9">
        <w:rPr>
          <w:color w:val="000000"/>
        </w:rPr>
        <w:t xml:space="preserve">veljati  </w:t>
      </w:r>
      <w:r>
        <w:rPr>
          <w:color w:val="000000"/>
        </w:rPr>
        <w:t xml:space="preserve">do vključno </w:t>
      </w:r>
      <w:r w:rsidRPr="00DF0030">
        <w:rPr>
          <w:b/>
          <w:bCs/>
        </w:rPr>
        <w:t>31.7.2016</w:t>
      </w:r>
      <w:r w:rsidRPr="00DF1757">
        <w:rPr>
          <w:color w:val="000000"/>
        </w:rPr>
        <w:t>. V primeru krajšega roka veljavnosti ponudbe se ponudba izloči.</w:t>
      </w:r>
    </w:p>
    <w:p w:rsidR="00C40699" w:rsidRPr="005E7253" w:rsidRDefault="00C40699" w:rsidP="005E7253">
      <w:pPr>
        <w:autoSpaceDE w:val="0"/>
        <w:autoSpaceDN w:val="0"/>
        <w:adjustRightInd w:val="0"/>
        <w:rPr>
          <w:rFonts w:cs="Times New Roman"/>
          <w:color w:val="FF0000"/>
        </w:rPr>
      </w:pPr>
    </w:p>
    <w:p w:rsidR="00C40699" w:rsidRDefault="00C40699" w:rsidP="00352910">
      <w:pPr>
        <w:autoSpaceDE w:val="0"/>
        <w:autoSpaceDN w:val="0"/>
        <w:adjustRightInd w:val="0"/>
        <w:ind w:left="8" w:hanging="18"/>
        <w:rPr>
          <w:rFonts w:cs="Times New Roman"/>
        </w:rPr>
      </w:pPr>
      <w:r w:rsidRPr="00C42DAE">
        <w:t xml:space="preserve">V izjemnih okoliščinah lahko naročnik zahteva, da ponudniki podaljšajo čas veljavnosti ponudb za določeno dodatno obdobje. </w:t>
      </w:r>
    </w:p>
    <w:p w:rsidR="00C40699" w:rsidRDefault="00C40699" w:rsidP="009201F0">
      <w:pPr>
        <w:pStyle w:val="Ananaslov3"/>
      </w:pPr>
      <w:bookmarkStart w:id="36" w:name="_Toc433966034"/>
      <w:r>
        <w:t>Kraj in čas izvedbe</w:t>
      </w:r>
      <w:bookmarkEnd w:id="36"/>
    </w:p>
    <w:p w:rsidR="00C40699" w:rsidRPr="00DF0030" w:rsidRDefault="00C40699" w:rsidP="00C3781A">
      <w:pPr>
        <w:pStyle w:val="Ananaslov3"/>
        <w:numPr>
          <w:ilvl w:val="0"/>
          <w:numId w:val="0"/>
        </w:numPr>
        <w:rPr>
          <w:rFonts w:cs="Times New Roman"/>
          <w:b w:val="0"/>
          <w:bCs w:val="0"/>
          <w:lang w:eastAsia="en-US"/>
        </w:rPr>
      </w:pPr>
      <w:bookmarkStart w:id="37" w:name="_Toc370452672"/>
      <w:bookmarkStart w:id="38" w:name="_Toc433965763"/>
      <w:bookmarkStart w:id="39" w:name="_Toc433966035"/>
      <w:r w:rsidRPr="009201F0">
        <w:rPr>
          <w:b w:val="0"/>
          <w:bCs w:val="0"/>
          <w:lang w:eastAsia="en-US"/>
        </w:rPr>
        <w:t xml:space="preserve">Rok izvedbe javnega naročila je v času trajanja pogodbe, to je </w:t>
      </w:r>
      <w:r w:rsidRPr="00DF0030">
        <w:rPr>
          <w:b w:val="0"/>
          <w:bCs w:val="0"/>
          <w:lang w:eastAsia="en-US"/>
        </w:rPr>
        <w:t>od  1.7. 2016 od 00:00 ure do 30. 6. 2019 do 24:00 ure.</w:t>
      </w:r>
      <w:bookmarkEnd w:id="37"/>
      <w:bookmarkEnd w:id="38"/>
      <w:bookmarkEnd w:id="39"/>
    </w:p>
    <w:p w:rsidR="00C40699" w:rsidRPr="002B4BF9" w:rsidRDefault="00C40699" w:rsidP="00352910">
      <w:pPr>
        <w:pStyle w:val="Ananaslov3"/>
        <w:rPr>
          <w:color w:val="000000"/>
        </w:rPr>
      </w:pPr>
      <w:bookmarkStart w:id="40" w:name="_Toc212598873"/>
      <w:bookmarkStart w:id="41" w:name="_Toc433966036"/>
      <w:r w:rsidRPr="002B4BF9">
        <w:rPr>
          <w:color w:val="000000"/>
        </w:rPr>
        <w:t>Stroški ponudbe</w:t>
      </w:r>
      <w:bookmarkEnd w:id="40"/>
      <w:bookmarkEnd w:id="41"/>
    </w:p>
    <w:p w:rsidR="00C40699" w:rsidRDefault="00C40699" w:rsidP="00352910">
      <w:pPr>
        <w:autoSpaceDE w:val="0"/>
        <w:autoSpaceDN w:val="0"/>
        <w:adjustRightInd w:val="0"/>
        <w:rPr>
          <w:rFonts w:cs="Times New Roman"/>
        </w:rPr>
      </w:pPr>
      <w:r w:rsidRPr="00C42DAE">
        <w:t>Izvajalec nosi vse stroške povezane s pripravo, izdelavo in predložitvijo ponudbe.</w:t>
      </w:r>
    </w:p>
    <w:p w:rsidR="00C40699" w:rsidRDefault="00C40699" w:rsidP="00352910">
      <w:pPr>
        <w:pStyle w:val="Ananaslov2"/>
      </w:pPr>
      <w:bookmarkStart w:id="42" w:name="_Toc433966037"/>
      <w:r>
        <w:t>POGOJI ZA UGOTAVLJANJE SPOSOBNOSTI PONUDNIKA</w:t>
      </w:r>
      <w:bookmarkEnd w:id="42"/>
    </w:p>
    <w:p w:rsidR="00C40699" w:rsidRDefault="00C40699" w:rsidP="00352910">
      <w:pPr>
        <w:pStyle w:val="Ananaslov3"/>
      </w:pPr>
      <w:bookmarkStart w:id="43" w:name="_Toc433966038"/>
      <w:r>
        <w:t>Pogoji za ugotavljanje sposobnosti</w:t>
      </w:r>
      <w:bookmarkEnd w:id="43"/>
    </w:p>
    <w:p w:rsidR="00C40699" w:rsidRDefault="00C40699" w:rsidP="00352910">
      <w:pPr>
        <w:rPr>
          <w:rFonts w:cs="Times New Roman"/>
        </w:rPr>
      </w:pPr>
      <w:r w:rsidRPr="000F0333">
        <w:t xml:space="preserve">Zahtevani pogoji osnovne, poklicne, ekonomske, finančne ter tehnične in kadrovske sposobnosti so razvidni iz OBRAZCA </w:t>
      </w:r>
      <w:r>
        <w:t>3.</w:t>
      </w:r>
      <w:r w:rsidRPr="000F0333">
        <w:t xml:space="preserve"> S podpisom obrazca ponudnik jamči, da te pogoje izpolnjuje.</w:t>
      </w:r>
    </w:p>
    <w:p w:rsidR="00C40699" w:rsidRDefault="00C40699" w:rsidP="00B55AFD">
      <w:pPr>
        <w:pStyle w:val="Golobesedilo"/>
        <w:rPr>
          <w:rFonts w:cs="Times New Roman"/>
        </w:rPr>
      </w:pPr>
    </w:p>
    <w:p w:rsidR="00C40699" w:rsidRDefault="00C40699" w:rsidP="00B55AFD">
      <w:pPr>
        <w:pStyle w:val="Ananaslov2"/>
      </w:pPr>
      <w:bookmarkStart w:id="44" w:name="_Toc433966039"/>
      <w:r>
        <w:t>Finančna zavarovanja</w:t>
      </w:r>
      <w:bookmarkEnd w:id="44"/>
    </w:p>
    <w:p w:rsidR="00C40699" w:rsidRPr="00026E7B" w:rsidRDefault="00C40699" w:rsidP="00BB012A">
      <w:pPr>
        <w:autoSpaceDE w:val="0"/>
        <w:autoSpaceDN w:val="0"/>
        <w:adjustRightInd w:val="0"/>
        <w:ind w:left="9"/>
      </w:pPr>
      <w:r w:rsidRPr="00026E7B">
        <w:t>Ponudnik mora za zavarovanje izpolnitve svoje obveznosti do naročnika, naročniku predložiti garancijo za resnost ponudbe. Garancija mora biti izdana po vzorcu iz razpisne dokumentacije.</w:t>
      </w:r>
    </w:p>
    <w:p w:rsidR="00C40699" w:rsidRPr="00216532" w:rsidRDefault="00C40699" w:rsidP="00BB012A">
      <w:pPr>
        <w:autoSpaceDE w:val="0"/>
        <w:autoSpaceDN w:val="0"/>
        <w:adjustRightInd w:val="0"/>
        <w:rPr>
          <w:rFonts w:cs="Times New Roman"/>
          <w:lang w:eastAsia="en-US"/>
        </w:rPr>
      </w:pPr>
    </w:p>
    <w:p w:rsidR="00C40699" w:rsidRPr="00216532" w:rsidRDefault="00C40699" w:rsidP="00BB012A">
      <w:pPr>
        <w:autoSpaceDE w:val="0"/>
        <w:autoSpaceDN w:val="0"/>
        <w:adjustRightInd w:val="0"/>
        <w:rPr>
          <w:lang w:eastAsia="en-US"/>
        </w:rPr>
      </w:pPr>
      <w:r w:rsidRPr="00216532">
        <w:rPr>
          <w:lang w:eastAsia="en-US"/>
        </w:rPr>
        <w:t xml:space="preserve">Če zaradi objektivnih okoliščin v roku veljavnosti garancije ne pride do podpisa </w:t>
      </w:r>
      <w:r>
        <w:rPr>
          <w:lang w:eastAsia="en-US"/>
        </w:rPr>
        <w:t>pogodbe</w:t>
      </w:r>
      <w:r w:rsidRPr="00216532">
        <w:rPr>
          <w:lang w:eastAsia="en-US"/>
        </w:rPr>
        <w:t>, lahko naročnik od ponudnikov zahteva podaljšanje roka veljavnosti garancije, vendar ne več kot za 60 dni. Zahteve in odgovori v zvezi s podaljšanjem garancij morajo biti v pisni obliki.</w:t>
      </w:r>
    </w:p>
    <w:p w:rsidR="00C40699" w:rsidRDefault="00C40699" w:rsidP="00BB012A">
      <w:pPr>
        <w:autoSpaceDE w:val="0"/>
        <w:autoSpaceDN w:val="0"/>
        <w:adjustRightInd w:val="0"/>
        <w:rPr>
          <w:rFonts w:cs="Times New Roman"/>
        </w:rPr>
      </w:pPr>
    </w:p>
    <w:p w:rsidR="00C40699" w:rsidRDefault="00C40699" w:rsidP="00BB012A">
      <w:pPr>
        <w:autoSpaceDE w:val="0"/>
        <w:autoSpaceDN w:val="0"/>
        <w:adjustRightInd w:val="0"/>
        <w:rPr>
          <w:rFonts w:cs="Times New Roman"/>
        </w:rPr>
      </w:pPr>
      <w:r w:rsidRPr="00216532">
        <w:t xml:space="preserve">Predložena garancija </w:t>
      </w:r>
      <w:r w:rsidRPr="00216532">
        <w:rPr>
          <w:b/>
          <w:bCs/>
        </w:rPr>
        <w:t>mora biti izdana po vzorcu iz razpisne dokumentacije</w:t>
      </w:r>
      <w:r w:rsidRPr="00216532">
        <w:t xml:space="preserve"> in ne sme vsebovati dodatnih ali manj pogojev za izplačilo, krajših rokov, kot jih je določi naročnik, nižjega zneska, kot ga je določi naročnik</w:t>
      </w:r>
      <w:r>
        <w:t>.</w:t>
      </w:r>
      <w:r w:rsidRPr="00216532">
        <w:t xml:space="preserve"> Če ponudnik </w:t>
      </w:r>
      <w:r w:rsidRPr="00216532">
        <w:rPr>
          <w:b/>
          <w:bCs/>
        </w:rPr>
        <w:t xml:space="preserve">ne predloži </w:t>
      </w:r>
      <w:r w:rsidRPr="00216532">
        <w:t xml:space="preserve">zahtevanega finančnega zavarovanja ali če predloži drugo vrsto finančnega zavarovanja, kot je bila zahtevana v razpisni dokumentaciji, se šteje njegova ponudba </w:t>
      </w:r>
      <w:r w:rsidRPr="00216532">
        <w:rPr>
          <w:color w:val="000000"/>
        </w:rPr>
        <w:t xml:space="preserve">za nepravilno </w:t>
      </w:r>
      <w:r w:rsidRPr="00216532">
        <w:t xml:space="preserve">in se obvezno </w:t>
      </w:r>
      <w:r w:rsidRPr="00216532">
        <w:rPr>
          <w:b/>
          <w:bCs/>
        </w:rPr>
        <w:t>izloči iz nadaljnjega postopka</w:t>
      </w:r>
      <w:r w:rsidRPr="00216532">
        <w:t xml:space="preserve">. </w:t>
      </w:r>
    </w:p>
    <w:p w:rsidR="00C40699" w:rsidRDefault="00C40699" w:rsidP="00BB012A">
      <w:pPr>
        <w:pStyle w:val="Ananaslov3"/>
        <w:ind w:left="709" w:hanging="709"/>
      </w:pPr>
      <w:bookmarkStart w:id="45" w:name="_Toc410370133"/>
      <w:bookmarkStart w:id="46" w:name="_Toc433966040"/>
      <w:r>
        <w:t>Garancija za resnost ponudbe</w:t>
      </w:r>
      <w:bookmarkEnd w:id="45"/>
      <w:bookmarkEnd w:id="46"/>
    </w:p>
    <w:p w:rsidR="00C40699" w:rsidRPr="00DF0030" w:rsidRDefault="00C40699" w:rsidP="00BB012A">
      <w:pPr>
        <w:autoSpaceDE w:val="0"/>
        <w:autoSpaceDN w:val="0"/>
        <w:adjustRightInd w:val="0"/>
        <w:ind w:left="9"/>
        <w:rPr>
          <w:rFonts w:cs="Times New Roman"/>
        </w:rPr>
      </w:pPr>
      <w:r w:rsidRPr="00026E7B">
        <w:t xml:space="preserve">Garancijo za resnost ponudbe so ponudniki dolžni </w:t>
      </w:r>
      <w:r w:rsidRPr="00DF0030">
        <w:t>predložiti s ponudbo.</w:t>
      </w:r>
    </w:p>
    <w:p w:rsidR="00C40699" w:rsidRPr="00026E7B" w:rsidRDefault="00C40699" w:rsidP="00BB012A">
      <w:pPr>
        <w:autoSpaceDE w:val="0"/>
        <w:autoSpaceDN w:val="0"/>
        <w:adjustRightInd w:val="0"/>
        <w:ind w:left="9"/>
        <w:rPr>
          <w:rFonts w:cs="Times New Roman"/>
        </w:rPr>
      </w:pPr>
    </w:p>
    <w:p w:rsidR="00C40699" w:rsidRPr="00026E7B" w:rsidRDefault="00C40699" w:rsidP="00BB012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026E7B">
        <w:t>Ponudnik mora, kot garancijo za resnost ponudbe, ponudbi priložiti lastno menico (podpisano), s pooblastilom za izpolnitev in uporabo in menič</w:t>
      </w:r>
      <w:r>
        <w:t xml:space="preserve">no </w:t>
      </w:r>
      <w:r w:rsidRPr="005E7253">
        <w:t xml:space="preserve">izjavo (vzorec teksta OBR-6). </w:t>
      </w:r>
      <w:r w:rsidRPr="00026E7B">
        <w:t>Garancija za resnost ponudbe</w:t>
      </w:r>
      <w:r>
        <w:t xml:space="preserve"> </w:t>
      </w:r>
      <w:r w:rsidRPr="00DF0030">
        <w:t>v višini 3% vrednosti ponudbe(z DPZP</w:t>
      </w:r>
      <w:r w:rsidRPr="00026E7B">
        <w:rPr>
          <w:b/>
          <w:bCs/>
        </w:rPr>
        <w:t>),</w:t>
      </w:r>
      <w:r w:rsidRPr="00026E7B">
        <w:t xml:space="preserve"> mora veljati do vključno datuma veljavnosti ponudbe. </w:t>
      </w:r>
    </w:p>
    <w:p w:rsidR="00C40699" w:rsidRPr="00026E7B" w:rsidRDefault="00C40699" w:rsidP="00BB012A">
      <w:pPr>
        <w:autoSpaceDE w:val="0"/>
        <w:autoSpaceDN w:val="0"/>
        <w:adjustRightInd w:val="0"/>
        <w:rPr>
          <w:rFonts w:cs="Times New Roman"/>
        </w:rPr>
      </w:pPr>
    </w:p>
    <w:p w:rsidR="00C40699" w:rsidRDefault="00C40699" w:rsidP="00BB012A">
      <w:pPr>
        <w:pStyle w:val="Golobesedilo"/>
        <w:rPr>
          <w:rFonts w:ascii="Candara" w:hAnsi="Candara" w:cs="Candara"/>
          <w:sz w:val="20"/>
          <w:szCs w:val="20"/>
        </w:rPr>
      </w:pPr>
      <w:r w:rsidRPr="00026E7B">
        <w:rPr>
          <w:rFonts w:ascii="Candara" w:hAnsi="Candara" w:cs="Candara"/>
          <w:sz w:val="20"/>
          <w:szCs w:val="20"/>
        </w:rPr>
        <w:t>V primeru, da izbrani ponudnik umakne ali spremeni ponudbo v času njene veljavnosti, navedene v ponudbi</w:t>
      </w:r>
      <w:r>
        <w:rPr>
          <w:rFonts w:ascii="Candara" w:hAnsi="Candara" w:cs="Candara"/>
          <w:sz w:val="20"/>
          <w:szCs w:val="20"/>
        </w:rPr>
        <w:t>,</w:t>
      </w:r>
      <w:r w:rsidRPr="00026E7B">
        <w:rPr>
          <w:rFonts w:ascii="Candara" w:hAnsi="Candara" w:cs="Candara"/>
          <w:sz w:val="20"/>
          <w:szCs w:val="20"/>
        </w:rPr>
        <w:t xml:space="preserve"> ali ne izpolni ali zavrne sklenitev </w:t>
      </w:r>
      <w:r>
        <w:rPr>
          <w:rFonts w:ascii="Candara" w:hAnsi="Candara" w:cs="Candara"/>
          <w:sz w:val="20"/>
          <w:szCs w:val="20"/>
        </w:rPr>
        <w:t>pogodbe</w:t>
      </w:r>
      <w:r w:rsidRPr="00026E7B">
        <w:rPr>
          <w:rFonts w:ascii="Candara" w:hAnsi="Candara" w:cs="Candara"/>
          <w:sz w:val="20"/>
          <w:szCs w:val="20"/>
        </w:rPr>
        <w:t xml:space="preserve"> z naročnikom, bo naročnik unovčil garancijo za resnost ponudbe.</w:t>
      </w:r>
    </w:p>
    <w:p w:rsidR="00C40699" w:rsidRPr="007A01BE" w:rsidRDefault="00C40699" w:rsidP="00352910">
      <w:pPr>
        <w:pStyle w:val="Ananaslov2"/>
      </w:pPr>
      <w:bookmarkStart w:id="47" w:name="_Toc433966041"/>
      <w:r w:rsidRPr="007A01BE">
        <w:lastRenderedPageBreak/>
        <w:t>MERILO ZA IZBIRO NAJUGODNEJŠE PONUDBE</w:t>
      </w:r>
      <w:bookmarkEnd w:id="47"/>
    </w:p>
    <w:p w:rsidR="00C40699" w:rsidRPr="00033F14" w:rsidRDefault="00C40699" w:rsidP="00033F14">
      <w:pPr>
        <w:suppressAutoHyphens/>
        <w:rPr>
          <w:rFonts w:cs="Times New Roman"/>
          <w:lang w:eastAsia="en-US"/>
        </w:rPr>
      </w:pPr>
      <w:r w:rsidRPr="00033F14">
        <w:t xml:space="preserve">Naročnik bo sklenil </w:t>
      </w:r>
      <w:r>
        <w:t>pogodbo</w:t>
      </w:r>
      <w:r w:rsidRPr="00033F14">
        <w:t xml:space="preserve"> s tistim ponudnikom, ki bo ponudil v ponudbenem računu najnižjo </w:t>
      </w:r>
      <w:r>
        <w:t xml:space="preserve">skupno </w:t>
      </w:r>
      <w:r w:rsidRPr="00033F14">
        <w:t xml:space="preserve">ceno za posamezni sklop javnega naročila. </w:t>
      </w:r>
    </w:p>
    <w:p w:rsidR="00C40699" w:rsidRPr="0085264A" w:rsidRDefault="00C40699" w:rsidP="00033F14">
      <w:pPr>
        <w:pStyle w:val="Golobesedilo"/>
        <w:rPr>
          <w:rFonts w:ascii="Candara" w:hAnsi="Candara" w:cs="Candara"/>
          <w:sz w:val="20"/>
          <w:szCs w:val="20"/>
        </w:rPr>
      </w:pPr>
      <w:r w:rsidRPr="00033F14">
        <w:rPr>
          <w:rFonts w:ascii="Candara" w:hAnsi="Candara" w:cs="Candara"/>
          <w:sz w:val="20"/>
          <w:szCs w:val="20"/>
        </w:rPr>
        <w:t xml:space="preserve">Ponudbena cena za posamezni sklop predmeta javnega naročila je navedena </w:t>
      </w:r>
      <w:r w:rsidRPr="0085264A">
        <w:rPr>
          <w:rFonts w:ascii="Candara" w:hAnsi="Candara" w:cs="Candara"/>
          <w:sz w:val="20"/>
          <w:szCs w:val="20"/>
        </w:rPr>
        <w:t>v ponudbenem predračunu(obr 2/1 in obr2/2).</w:t>
      </w:r>
    </w:p>
    <w:p w:rsidR="00C40699" w:rsidRPr="009746F9" w:rsidRDefault="00C40699" w:rsidP="00352910">
      <w:pPr>
        <w:pStyle w:val="Golobesedilo"/>
        <w:rPr>
          <w:rFonts w:ascii="Candara" w:hAnsi="Candara" w:cs="Candara"/>
          <w:sz w:val="20"/>
          <w:szCs w:val="20"/>
        </w:rPr>
      </w:pPr>
    </w:p>
    <w:p w:rsidR="00C40699" w:rsidRDefault="00C40699" w:rsidP="00352910">
      <w:pPr>
        <w:pStyle w:val="Ananaslov2"/>
        <w:rPr>
          <w:rFonts w:cs="Times New Roman"/>
        </w:rPr>
      </w:pPr>
      <w:bookmarkStart w:id="48" w:name="_Toc433966042"/>
      <w:r w:rsidRPr="00EE68D9">
        <w:t>ODLOČITEV O ODDAJI NAROČILA</w:t>
      </w:r>
      <w:bookmarkEnd w:id="48"/>
    </w:p>
    <w:p w:rsidR="00C40699" w:rsidRPr="00220A0F" w:rsidRDefault="00C40699" w:rsidP="005B248D">
      <w:pPr>
        <w:autoSpaceDE w:val="0"/>
        <w:autoSpaceDN w:val="0"/>
        <w:adjustRightInd w:val="0"/>
        <w:rPr>
          <w:rFonts w:cs="Times New Roman"/>
        </w:rPr>
      </w:pPr>
      <w:r w:rsidRPr="00220A0F">
        <w:t xml:space="preserve">Naročnik bo odločitev o oddaji naročila sprejel najkasneje v roku 45 dni od dneva odpiranja ponudb. Naročnik bo po opravljenem ocenjevanju ponudb izbral ponudbe v skladu z merili in sklenil </w:t>
      </w:r>
      <w:r>
        <w:t>pogodbo z izbranim ponudnikom.</w:t>
      </w:r>
    </w:p>
    <w:p w:rsidR="00C40699" w:rsidRPr="00220A0F" w:rsidRDefault="00C40699" w:rsidP="005B248D">
      <w:pPr>
        <w:autoSpaceDE w:val="0"/>
        <w:autoSpaceDN w:val="0"/>
        <w:adjustRightInd w:val="0"/>
        <w:rPr>
          <w:rFonts w:cs="Times New Roman"/>
        </w:rPr>
      </w:pPr>
    </w:p>
    <w:p w:rsidR="00C40699" w:rsidRDefault="00C40699" w:rsidP="005B248D">
      <w:pPr>
        <w:autoSpaceDE w:val="0"/>
        <w:autoSpaceDN w:val="0"/>
        <w:adjustRightInd w:val="0"/>
        <w:rPr>
          <w:rFonts w:cs="Times New Roman"/>
          <w:color w:val="000000"/>
        </w:rPr>
      </w:pPr>
      <w:r w:rsidRPr="00220A0F">
        <w:t xml:space="preserve">Naročnik bo posredoval ponudnikom pisno odločitev o oddaji naročila, skladno z 79. člena ZJN-2. </w:t>
      </w:r>
      <w:r w:rsidRPr="00220A0F">
        <w:rPr>
          <w:color w:val="000000"/>
        </w:rPr>
        <w:t>Ponudnik lahko v treh delovnih dneh od prejema odločitve o oddaji naročila posreduje naročniku zahtevo po dodatni obrazložitvi odločitve o oddaji naročila. V kolikor zahteva ne bo obrazložena, bo naročnik ponudnika pozval, da jo v roku, ki ga določi naročnik, dopolni. Če ponudnik zahteve ne bo dopolnil, jo bo naročnik zavrgel. Naročnik bo v treh delovnih dneh od prejema zahteve poslal ponudniku dodatno obrazložitev odločitve o oddaji naročila oziroma zavrženje zahteve.</w:t>
      </w:r>
    </w:p>
    <w:p w:rsidR="00C40699" w:rsidRDefault="00C40699" w:rsidP="00352910">
      <w:pPr>
        <w:autoSpaceDE w:val="0"/>
        <w:autoSpaceDN w:val="0"/>
        <w:adjustRightInd w:val="0"/>
        <w:rPr>
          <w:rFonts w:cs="Times New Roman"/>
          <w:color w:val="000000"/>
        </w:rPr>
      </w:pPr>
    </w:p>
    <w:p w:rsidR="00C40699" w:rsidRDefault="00C40699" w:rsidP="00352910">
      <w:pPr>
        <w:pStyle w:val="Ananaslov2"/>
      </w:pPr>
      <w:bookmarkStart w:id="49" w:name="_Toc433966043"/>
      <w:r>
        <w:t>SKLENITEV POGODBE</w:t>
      </w:r>
      <w:bookmarkEnd w:id="49"/>
    </w:p>
    <w:p w:rsidR="00C40699" w:rsidRPr="00C42DAE" w:rsidRDefault="00C40699" w:rsidP="00352910">
      <w:pPr>
        <w:autoSpaceDE w:val="0"/>
        <w:autoSpaceDN w:val="0"/>
        <w:adjustRightInd w:val="0"/>
      </w:pPr>
      <w:r w:rsidRPr="00C42DAE">
        <w:t xml:space="preserve">Če v zakonitem roku ni vložen zahtevek za revizijo, oziroma, ko je v primeru vloženega zahtevka za revizijo zaključen postopke revizije, bo naročnik pisno obvestil izbranega ponudnika, da je njegova ponudba izbrana in mu poslal </w:t>
      </w:r>
      <w:r>
        <w:t xml:space="preserve">v </w:t>
      </w:r>
      <w:r w:rsidRPr="00C42DAE">
        <w:t>podpis</w:t>
      </w:r>
      <w:r>
        <w:t xml:space="preserve"> pogodbo</w:t>
      </w:r>
      <w:r w:rsidRPr="00C42DAE">
        <w:t xml:space="preserve">, in sicer v obliki in vsebini, kot je določena v vzorcu te razpisne dokumentacije. </w:t>
      </w:r>
    </w:p>
    <w:p w:rsidR="00C40699" w:rsidRPr="00C42DAE" w:rsidRDefault="00C40699" w:rsidP="00352910">
      <w:pPr>
        <w:autoSpaceDE w:val="0"/>
        <w:autoSpaceDN w:val="0"/>
        <w:adjustRightInd w:val="0"/>
      </w:pPr>
    </w:p>
    <w:p w:rsidR="00C40699" w:rsidRPr="00620D0A" w:rsidRDefault="00C40699" w:rsidP="0085264A">
      <w:pPr>
        <w:autoSpaceDE w:val="0"/>
        <w:autoSpaceDN w:val="0"/>
        <w:adjustRightInd w:val="0"/>
        <w:rPr>
          <w:rFonts w:cs="Times New Roman"/>
          <w:lang w:eastAsia="en-US"/>
        </w:rPr>
      </w:pPr>
      <w:r w:rsidRPr="00C42DAE">
        <w:t>Izbrani ponudnik je dolžan najkasneje v roku 8 (osmih) dni po prejemu poziva k podpisu pogodbe pristopiti k nje</w:t>
      </w:r>
      <w:r>
        <w:t>ni</w:t>
      </w:r>
      <w:r w:rsidRPr="00C42DAE">
        <w:t xml:space="preserve"> s</w:t>
      </w:r>
      <w:r>
        <w:t>klenitvi in jo</w:t>
      </w:r>
      <w:r w:rsidRPr="00C42DAE">
        <w:t xml:space="preserve"> vrniti naročniku. Če se ponudnik v navedenem roku </w:t>
      </w:r>
      <w:r w:rsidRPr="00620D0A">
        <w:t xml:space="preserve">ne odzove na poziv, </w:t>
      </w:r>
      <w:r>
        <w:t>bo naročnik vnovčil garancijo za resnost ponudbe.</w:t>
      </w:r>
    </w:p>
    <w:p w:rsidR="00C40699" w:rsidRPr="0085264A" w:rsidRDefault="00C40699" w:rsidP="0085264A">
      <w:pPr>
        <w:autoSpaceDE w:val="0"/>
        <w:autoSpaceDN w:val="0"/>
        <w:adjustRightInd w:val="0"/>
        <w:rPr>
          <w:rFonts w:cs="Times New Roman"/>
          <w:color w:val="FF0000"/>
        </w:rPr>
      </w:pPr>
    </w:p>
    <w:p w:rsidR="00C40699" w:rsidRPr="00C42DAE" w:rsidRDefault="00C40699" w:rsidP="00352910">
      <w:pPr>
        <w:autoSpaceDE w:val="0"/>
        <w:autoSpaceDN w:val="0"/>
        <w:adjustRightInd w:val="0"/>
      </w:pPr>
      <w:r w:rsidRPr="00C42DAE">
        <w:t xml:space="preserve">Naročnik bo najkasneje v 48 dneh po sklenitvi pogodbe </w:t>
      </w:r>
      <w:r>
        <w:t>obvestilo o oddaji</w:t>
      </w:r>
      <w:r w:rsidRPr="00C42DAE">
        <w:t xml:space="preserve"> javnega naročila</w:t>
      </w:r>
      <w:r>
        <w:t xml:space="preserve"> poslal v objavo</w:t>
      </w:r>
      <w:r w:rsidRPr="00C42DAE">
        <w:t xml:space="preserve">. </w:t>
      </w:r>
    </w:p>
    <w:p w:rsidR="00C40699" w:rsidRDefault="00C40699" w:rsidP="00352910">
      <w:pPr>
        <w:pStyle w:val="Ananaslov2"/>
      </w:pPr>
      <w:bookmarkStart w:id="50" w:name="_Toc433966044"/>
      <w:r>
        <w:t>USTAVITEV POSTOPKA IN ZAVRNITEV VSEH PONUDB</w:t>
      </w:r>
      <w:bookmarkEnd w:id="50"/>
    </w:p>
    <w:p w:rsidR="00C40699" w:rsidRPr="00220A0F" w:rsidRDefault="00C40699" w:rsidP="005B248D">
      <w:pPr>
        <w:autoSpaceDE w:val="0"/>
        <w:autoSpaceDN w:val="0"/>
        <w:adjustRightInd w:val="0"/>
      </w:pPr>
      <w:r w:rsidRPr="00220A0F">
        <w:t xml:space="preserve">Naročnik si pridržuje pravico preklicati že objavljeni javni razpis brez kakršnekoli odškodninske odgovornosti do kogarkoli. Naročnik ne odgovarja za škodo, ki bi utegnila nastati izbranemu ponudniku zaradi dejstva, da okvirni sporazum ne bi bil sklenjen. </w:t>
      </w:r>
    </w:p>
    <w:p w:rsidR="00C40699" w:rsidRPr="00220A0F" w:rsidRDefault="00C40699" w:rsidP="005B248D">
      <w:pPr>
        <w:autoSpaceDE w:val="0"/>
        <w:autoSpaceDN w:val="0"/>
        <w:adjustRightInd w:val="0"/>
      </w:pPr>
    </w:p>
    <w:p w:rsidR="00C40699" w:rsidRPr="00220A0F" w:rsidRDefault="00C40699" w:rsidP="005B248D">
      <w:pPr>
        <w:autoSpaceDE w:val="0"/>
        <w:autoSpaceDN w:val="0"/>
        <w:adjustRightInd w:val="0"/>
      </w:pPr>
      <w:r w:rsidRPr="00220A0F">
        <w:t xml:space="preserve">Naročnik lahko skladno z 2. odst. 80. čl. ZJN-2 pred odpiranjem ponudb kadarkoli ustavi postopek javnega naročanja. </w:t>
      </w:r>
    </w:p>
    <w:p w:rsidR="00C40699" w:rsidRPr="00220A0F" w:rsidRDefault="00C40699" w:rsidP="005B248D">
      <w:pPr>
        <w:autoSpaceDE w:val="0"/>
        <w:autoSpaceDN w:val="0"/>
        <w:adjustRightInd w:val="0"/>
      </w:pPr>
    </w:p>
    <w:p w:rsidR="00C40699" w:rsidRDefault="00C40699" w:rsidP="005B248D">
      <w:pPr>
        <w:autoSpaceDE w:val="0"/>
        <w:autoSpaceDN w:val="0"/>
        <w:adjustRightInd w:val="0"/>
        <w:rPr>
          <w:rFonts w:cs="Times New Roman"/>
        </w:rPr>
      </w:pPr>
      <w:r w:rsidRPr="00220A0F">
        <w:t>Naročnik lahko</w:t>
      </w:r>
      <w:r>
        <w:t xml:space="preserve"> skladno s 3. odst. 80. čl. ZJN-2</w:t>
      </w:r>
      <w:r w:rsidRPr="00220A0F">
        <w:t xml:space="preserve"> zavrne vse ponudbe, o čemer mora takoj pisno obvestiti vse ponudnike in navesti razlog zaradi katerega ni izbral nobene ponudbe ali obvestiti vse ponudnike o svoji odločitvi, da začne nov postopek. Naročnik je dolžan o tem obvestil tudi svoj nadzorni organ ter odločitev posredovati v objavo na portal javnih naročil. </w:t>
      </w:r>
    </w:p>
    <w:p w:rsidR="00C40699" w:rsidRPr="00DB3A0D" w:rsidRDefault="00C40699" w:rsidP="00352910">
      <w:pPr>
        <w:pStyle w:val="Golobesedilo"/>
        <w:rPr>
          <w:rFonts w:cs="Times New Roman"/>
        </w:rPr>
      </w:pPr>
    </w:p>
    <w:p w:rsidR="00C40699" w:rsidRDefault="00C40699" w:rsidP="00352910">
      <w:pPr>
        <w:pStyle w:val="Ananaslov2"/>
      </w:pPr>
      <w:bookmarkStart w:id="51" w:name="_Toc433966045"/>
      <w:r>
        <w:t>PROTIKORUPCIJSKO DOLOČILO</w:t>
      </w:r>
      <w:bookmarkEnd w:id="51"/>
    </w:p>
    <w:p w:rsidR="00C40699" w:rsidRDefault="00C40699" w:rsidP="00352910">
      <w:pPr>
        <w:autoSpaceDE w:val="0"/>
        <w:autoSpaceDN w:val="0"/>
        <w:adjustRightInd w:val="0"/>
        <w:rPr>
          <w:rFonts w:cs="Times New Roman"/>
        </w:rPr>
      </w:pPr>
      <w:r w:rsidRPr="0090251E">
        <w:t xml:space="preserve">V času razpisa naročnik in ponudnik ne smeta pričenjati in izvajati dejanj, ki bi v naprej določila izbor določene ponudbe. V času od izbire ponudbe do začetka veljavnosti pogodbe, naročnik in ponudnik ne smeta pričenjati dejanj, ki bi lahko povzročila, da pogodba ne bi pričela veljati ali ne bi bila izpolnjena. </w:t>
      </w:r>
    </w:p>
    <w:p w:rsidR="00C40699" w:rsidRPr="00B026DC" w:rsidRDefault="00C40699" w:rsidP="00352910">
      <w:pPr>
        <w:pStyle w:val="Golobesedilo"/>
        <w:rPr>
          <w:rFonts w:cs="Times New Roman"/>
        </w:rPr>
      </w:pPr>
    </w:p>
    <w:p w:rsidR="00C40699" w:rsidRPr="000B09E1" w:rsidRDefault="00C40699" w:rsidP="00352910">
      <w:pPr>
        <w:pStyle w:val="Ananaslov2"/>
      </w:pPr>
      <w:bookmarkStart w:id="52" w:name="_Toc433966046"/>
      <w:r w:rsidRPr="000B09E1">
        <w:lastRenderedPageBreak/>
        <w:t>REVIZIJA</w:t>
      </w:r>
      <w:bookmarkEnd w:id="52"/>
    </w:p>
    <w:p w:rsidR="00C40699" w:rsidRPr="009B42D7" w:rsidRDefault="00C40699" w:rsidP="009B42D7">
      <w:pPr>
        <w:pStyle w:val="Golobesedilo"/>
        <w:rPr>
          <w:rFonts w:ascii="Candara" w:hAnsi="Candara" w:cs="Candara"/>
          <w:sz w:val="20"/>
          <w:szCs w:val="20"/>
        </w:rPr>
      </w:pPr>
      <w:r w:rsidRPr="009B42D7">
        <w:rPr>
          <w:rFonts w:ascii="Candara" w:hAnsi="Candara" w:cs="Candara"/>
          <w:sz w:val="20"/>
          <w:szCs w:val="20"/>
        </w:rPr>
        <w:t>Zahtevek za predrevizijski postopek lahko v skladu z Zakonom o pravnem varstvu v postopkih javnega naročanja (Uradni list RS, št. 43/2011, 60/2011-ZTP-D in 63/2013; ZPVPJN) vloži vsaka oseba, ki ima ali je imela interes za dodelitev naročila in ki verjetno izkaže, da ji je bila ali bi ji lahko bila povzročena škoda zaradi ravnanja naročnika, ki se v zahtevku za predrevizijski postopek navaja kot kršitev naročnika v postopku oddaje javnega naročanja.</w:t>
      </w:r>
    </w:p>
    <w:p w:rsidR="00C40699" w:rsidRPr="009B42D7" w:rsidRDefault="00C40699" w:rsidP="009B42D7">
      <w:pPr>
        <w:pStyle w:val="Golobesedilo"/>
        <w:rPr>
          <w:rFonts w:ascii="Candara" w:hAnsi="Candara" w:cs="Candara"/>
          <w:sz w:val="20"/>
          <w:szCs w:val="20"/>
        </w:rPr>
      </w:pPr>
    </w:p>
    <w:p w:rsidR="00C40699" w:rsidRPr="009B42D7" w:rsidRDefault="00C40699" w:rsidP="009B42D7">
      <w:pPr>
        <w:pStyle w:val="Golobesedilo"/>
        <w:rPr>
          <w:rFonts w:ascii="Candara" w:hAnsi="Candara" w:cs="Candara"/>
          <w:sz w:val="20"/>
          <w:szCs w:val="20"/>
        </w:rPr>
      </w:pPr>
      <w:r w:rsidRPr="009B42D7">
        <w:rPr>
          <w:rFonts w:ascii="Candara" w:hAnsi="Candara" w:cs="Candara"/>
          <w:sz w:val="20"/>
          <w:szCs w:val="20"/>
        </w:rPr>
        <w:t>Vlagatelj mora ob vložitvi predrevizijskega zahtevka, ki se nanaša na vsebino objave ali razpisno dokumentacijo vplačati takso v znesku 3.500,00 EUR na TRR pri Ministrstvu za finance, št. 01100-1000358802 – izvrševanje proračuna RS, v skladu z 71. členom ZPVPJN, sklic 11 16110-7111290-(številka objave javnega naročila)/15, ter priložiti potrdilo o njenem plačilu.</w:t>
      </w:r>
    </w:p>
    <w:p w:rsidR="00C40699" w:rsidRPr="009B42D7" w:rsidRDefault="00C40699" w:rsidP="009B42D7">
      <w:pPr>
        <w:pStyle w:val="Golobesedilo"/>
        <w:rPr>
          <w:rFonts w:ascii="Candara" w:hAnsi="Candara" w:cs="Candara"/>
          <w:sz w:val="20"/>
          <w:szCs w:val="20"/>
        </w:rPr>
      </w:pPr>
    </w:p>
    <w:p w:rsidR="00C40699" w:rsidRPr="009B42D7" w:rsidRDefault="00C40699" w:rsidP="009B42D7">
      <w:pPr>
        <w:pStyle w:val="Golobesedilo"/>
        <w:rPr>
          <w:rFonts w:ascii="Candara" w:hAnsi="Candara" w:cs="Candara"/>
          <w:sz w:val="20"/>
          <w:szCs w:val="20"/>
        </w:rPr>
      </w:pPr>
      <w:r w:rsidRPr="009B42D7">
        <w:rPr>
          <w:rFonts w:ascii="Candara" w:hAnsi="Candara" w:cs="Candara"/>
          <w:sz w:val="20"/>
          <w:szCs w:val="20"/>
        </w:rPr>
        <w:t>Zoper vsebino objave ali razpisno dokumentacijo lahko ponudnik vloži zahtevo za predrevizijski postopek v osmih delovnih dneh od dneva objave obvestila o javnem naročilu.</w:t>
      </w:r>
    </w:p>
    <w:p w:rsidR="00C40699" w:rsidRPr="009B42D7" w:rsidRDefault="00C40699" w:rsidP="009B42D7">
      <w:pPr>
        <w:pStyle w:val="Golobesedilo"/>
        <w:rPr>
          <w:rFonts w:ascii="Candara" w:hAnsi="Candara" w:cs="Candara"/>
          <w:sz w:val="20"/>
          <w:szCs w:val="20"/>
        </w:rPr>
      </w:pPr>
      <w:r w:rsidRPr="009B42D7">
        <w:rPr>
          <w:rFonts w:ascii="Candara" w:hAnsi="Candara" w:cs="Candara"/>
          <w:sz w:val="20"/>
          <w:szCs w:val="20"/>
        </w:rPr>
        <w:tab/>
      </w:r>
    </w:p>
    <w:p w:rsidR="00C40699" w:rsidRPr="009B42D7" w:rsidRDefault="00C40699" w:rsidP="009B42D7">
      <w:pPr>
        <w:pStyle w:val="Golobesedilo"/>
        <w:rPr>
          <w:rFonts w:ascii="Candara" w:hAnsi="Candara" w:cs="Candara"/>
          <w:sz w:val="20"/>
          <w:szCs w:val="20"/>
        </w:rPr>
      </w:pPr>
      <w:r w:rsidRPr="009B42D7">
        <w:rPr>
          <w:rFonts w:ascii="Candara" w:hAnsi="Candara" w:cs="Candara"/>
          <w:sz w:val="20"/>
          <w:szCs w:val="20"/>
        </w:rPr>
        <w:t>Zahtevek za predrevizijskih postopek se vloži v dveh izvodih pri naročniku. S kopijo zahtevka za predrevizijski postopek vlagatelj obvesti tudi Ministrstvo za finance, sektor za javna naročila in koncesije.</w:t>
      </w:r>
    </w:p>
    <w:p w:rsidR="00C40699" w:rsidRPr="009B42D7" w:rsidRDefault="00C40699" w:rsidP="009B42D7">
      <w:pPr>
        <w:pStyle w:val="Golobesedilo"/>
        <w:rPr>
          <w:rFonts w:ascii="Candara" w:hAnsi="Candara" w:cs="Candara"/>
          <w:sz w:val="20"/>
          <w:szCs w:val="20"/>
        </w:rPr>
      </w:pPr>
    </w:p>
    <w:p w:rsidR="00C40699" w:rsidRPr="00CB6376" w:rsidRDefault="00C40699" w:rsidP="009B42D7">
      <w:pPr>
        <w:pStyle w:val="Golobesedilo"/>
        <w:rPr>
          <w:rFonts w:ascii="Candara" w:hAnsi="Candara" w:cs="Candara"/>
          <w:sz w:val="20"/>
          <w:szCs w:val="20"/>
        </w:rPr>
      </w:pPr>
      <w:r w:rsidRPr="009B42D7">
        <w:rPr>
          <w:rFonts w:ascii="Candara" w:hAnsi="Candara" w:cs="Candara"/>
          <w:sz w:val="20"/>
          <w:szCs w:val="20"/>
        </w:rPr>
        <w:t>Zahtevek za predrevizijski postopek se vloži pisno neposredno pri naročniku, po pošti priporočeno ali priporočeno s povratnico ali z elektronskimi sredstvi, če je zahtevek za revizijo podpisan z varnim elektronskim podpisom, overjenim s kvalificiranim potrdilom</w:t>
      </w:r>
      <w:r>
        <w:rPr>
          <w:rFonts w:ascii="Candara" w:hAnsi="Candara" w:cs="Candara"/>
          <w:sz w:val="20"/>
          <w:szCs w:val="20"/>
        </w:rPr>
        <w:t>.</w:t>
      </w:r>
    </w:p>
    <w:p w:rsidR="00C40699" w:rsidRDefault="00C40699" w:rsidP="00352910">
      <w:pPr>
        <w:spacing w:after="200" w:line="276" w:lineRule="auto"/>
        <w:jc w:val="left"/>
        <w:rPr>
          <w:rFonts w:cs="Times New Roman"/>
          <w:b/>
          <w:bCs/>
          <w:sz w:val="28"/>
          <w:szCs w:val="28"/>
        </w:rPr>
      </w:pPr>
      <w:r>
        <w:rPr>
          <w:rFonts w:cs="Times New Roman"/>
        </w:rPr>
        <w:br w:type="page"/>
      </w:r>
    </w:p>
    <w:p w:rsidR="00C40699" w:rsidRPr="000B09E1" w:rsidRDefault="00C40699" w:rsidP="00352910">
      <w:pPr>
        <w:pStyle w:val="Ananaslov1"/>
        <w:rPr>
          <w:rFonts w:ascii="Candara" w:hAnsi="Candara" w:cs="Candara"/>
        </w:rPr>
      </w:pPr>
      <w:bookmarkStart w:id="53" w:name="_Toc433966047"/>
      <w:r>
        <w:rPr>
          <w:rFonts w:ascii="Candara" w:hAnsi="Candara" w:cs="Candara"/>
        </w:rPr>
        <w:t>PONUDBENA DOKUMENTACIJA - OBRAZCI ZA PRIPRAVO PONUDBE</w:t>
      </w:r>
      <w:bookmarkEnd w:id="53"/>
    </w:p>
    <w:p w:rsidR="00C40699" w:rsidRDefault="00C40699" w:rsidP="00352910">
      <w:pPr>
        <w:pStyle w:val="Ananaslov2"/>
        <w:spacing w:before="0" w:after="0"/>
        <w:rPr>
          <w:rFonts w:cs="Times New Roman"/>
        </w:rPr>
      </w:pPr>
      <w:bookmarkStart w:id="54" w:name="_Toc433966048"/>
      <w:r w:rsidRPr="00284330">
        <w:t>OPREMLJANJE IN OZNAČEVANJE PONUDBE</w:t>
      </w:r>
      <w:bookmarkEnd w:id="54"/>
    </w:p>
    <w:p w:rsidR="00C40699" w:rsidRPr="001C2FC0" w:rsidRDefault="00C40699" w:rsidP="00352910">
      <w:pPr>
        <w:autoSpaceDE w:val="0"/>
        <w:autoSpaceDN w:val="0"/>
        <w:adjustRightInd w:val="0"/>
        <w:rPr>
          <w:rFonts w:cs="Times New Roman"/>
          <w:sz w:val="22"/>
          <w:szCs w:val="22"/>
        </w:rPr>
      </w:pPr>
    </w:p>
    <w:p w:rsidR="00C40699" w:rsidRPr="001A39B6" w:rsidRDefault="00C40699" w:rsidP="00352910">
      <w:pPr>
        <w:autoSpaceDE w:val="0"/>
        <w:autoSpaceDN w:val="0"/>
        <w:adjustRightInd w:val="0"/>
        <w:rPr>
          <w:rFonts w:cs="Times New Roman"/>
          <w:lang w:eastAsia="en-US"/>
        </w:rPr>
      </w:pPr>
      <w:r w:rsidRPr="0090251E">
        <w:t xml:space="preserve">Ponudnik mora pripraviti </w:t>
      </w:r>
      <w:r w:rsidRPr="0090251E">
        <w:rPr>
          <w:b/>
          <w:bCs/>
        </w:rPr>
        <w:t>en izvod</w:t>
      </w:r>
      <w:r w:rsidRPr="0090251E">
        <w:t xml:space="preserve"> ponudbene dokumentacije</w:t>
      </w:r>
      <w:r>
        <w:rPr>
          <w:lang w:eastAsia="en-US"/>
        </w:rPr>
        <w:t>.</w:t>
      </w:r>
    </w:p>
    <w:p w:rsidR="00C40699" w:rsidRDefault="00C40699" w:rsidP="00352910">
      <w:pPr>
        <w:pStyle w:val="Golobesedilo"/>
        <w:rPr>
          <w:rFonts w:ascii="Candara" w:hAnsi="Candara" w:cs="Candara"/>
          <w:sz w:val="20"/>
          <w:szCs w:val="20"/>
          <w:lang w:eastAsia="en-US"/>
        </w:rPr>
      </w:pPr>
    </w:p>
    <w:p w:rsidR="00C40699" w:rsidRPr="001032D6" w:rsidRDefault="00C40699" w:rsidP="00352910">
      <w:pPr>
        <w:autoSpaceDE w:val="0"/>
        <w:autoSpaceDN w:val="0"/>
        <w:adjustRightInd w:val="0"/>
      </w:pPr>
      <w:r w:rsidRPr="001032D6">
        <w:t xml:space="preserve">Vsi obrazci morajo biti izpolnjeni, podpisani in žigosani s strani ponudnika. Podatki morajo biti resnični in morajo ustrezati dejanskemu stanju ter ne smejo biti zavajajoči. Ponudnik mora k ponudbeni dokumentaciji priložiti še zahtevana dokazila o izpolnjevanju pogojev. </w:t>
      </w:r>
    </w:p>
    <w:p w:rsidR="00C40699" w:rsidRPr="001032D6" w:rsidRDefault="00C40699" w:rsidP="00352910">
      <w:pPr>
        <w:autoSpaceDE w:val="0"/>
        <w:autoSpaceDN w:val="0"/>
        <w:adjustRightInd w:val="0"/>
      </w:pPr>
    </w:p>
    <w:p w:rsidR="00C40699" w:rsidRPr="001032D6" w:rsidRDefault="00C40699" w:rsidP="00352910">
      <w:pPr>
        <w:autoSpaceDE w:val="0"/>
        <w:autoSpaceDN w:val="0"/>
        <w:adjustRightInd w:val="0"/>
      </w:pPr>
      <w:r w:rsidRPr="001032D6">
        <w:t xml:space="preserve">Ponudba s ponudbeno dokumentacijo mora biti predložena naročniku na </w:t>
      </w:r>
      <w:r w:rsidRPr="001032D6">
        <w:rPr>
          <w:b/>
          <w:bCs/>
        </w:rPr>
        <w:t>originalnih ponudbenih obrazcih naročnika</w:t>
      </w:r>
      <w:r w:rsidRPr="001032D6">
        <w:t xml:space="preserve">, ki so sestavni del razpisne dokumentacije. Druge zahtevane dokumente, za katere naročnik ne prilaga originalnih obrazcev, si ponudnik pridobi pri pristojnih organih in jih predloži naročniku v izvirniku oz. kopiji. V primeru dvoma, da fotokopije dokumentov ne ustrezajo originalom, bo naročnik od ponudnika zahteval predložitev originalnih dokumentov. </w:t>
      </w:r>
    </w:p>
    <w:p w:rsidR="00C40699" w:rsidRPr="001032D6" w:rsidRDefault="00C40699" w:rsidP="00352910">
      <w:pPr>
        <w:rPr>
          <w:rFonts w:ascii="Consolas" w:hAnsi="Consolas" w:cs="Consolas"/>
        </w:rPr>
      </w:pPr>
    </w:p>
    <w:p w:rsidR="00C40699" w:rsidRPr="001032D6" w:rsidRDefault="00C40699" w:rsidP="00352910">
      <w:r w:rsidRPr="001032D6">
        <w:t xml:space="preserve">Ponudnik mora </w:t>
      </w:r>
      <w:r w:rsidRPr="001032D6">
        <w:rPr>
          <w:b/>
          <w:bCs/>
        </w:rPr>
        <w:t xml:space="preserve">vzorec </w:t>
      </w:r>
      <w:r>
        <w:rPr>
          <w:b/>
          <w:bCs/>
        </w:rPr>
        <w:t xml:space="preserve">pogodbe </w:t>
      </w:r>
      <w:r w:rsidRPr="00033F14">
        <w:t>i</w:t>
      </w:r>
      <w:r w:rsidRPr="001032D6">
        <w:t>zpolniti</w:t>
      </w:r>
      <w:r>
        <w:t xml:space="preserve">, </w:t>
      </w:r>
      <w:r w:rsidRPr="00AE5513">
        <w:t>parafirati vsako stran</w:t>
      </w:r>
      <w:r>
        <w:t xml:space="preserve">, ter zadnjo stran podpisati </w:t>
      </w:r>
      <w:r w:rsidRPr="001032D6">
        <w:t xml:space="preserve">in žigosati, s čimer jamči, da se v celoti strinja z določili </w:t>
      </w:r>
      <w:r>
        <w:t>pogodbe</w:t>
      </w:r>
      <w:r w:rsidRPr="001032D6">
        <w:t xml:space="preserve">. Pred podpisom </w:t>
      </w:r>
      <w:r>
        <w:t>pogodbe</w:t>
      </w:r>
      <w:r w:rsidRPr="001032D6">
        <w:t xml:space="preserve"> se bodo dopolnili manjk</w:t>
      </w:r>
      <w:r>
        <w:t>ajoči podatki glede na izbranega ponudnika</w:t>
      </w:r>
      <w:r w:rsidRPr="001032D6">
        <w:t>.</w:t>
      </w:r>
    </w:p>
    <w:p w:rsidR="00C40699" w:rsidRPr="008028C7" w:rsidRDefault="00C40699" w:rsidP="00352910">
      <w:pPr>
        <w:pStyle w:val="Golobesedilo"/>
        <w:rPr>
          <w:rFonts w:cs="Times New Roman"/>
        </w:rPr>
      </w:pPr>
    </w:p>
    <w:p w:rsidR="00C40699" w:rsidRDefault="00C40699" w:rsidP="00352910">
      <w:pPr>
        <w:autoSpaceDE w:val="0"/>
        <w:autoSpaceDN w:val="0"/>
        <w:adjustRightInd w:val="0"/>
        <w:rPr>
          <w:rFonts w:cs="Times New Roman"/>
        </w:rPr>
      </w:pPr>
      <w:r>
        <w:t>Zaželeno je, da ponudnik predloži</w:t>
      </w:r>
      <w:r w:rsidRPr="001032D6">
        <w:t xml:space="preserve"> ponudbeno dokumentacijo </w:t>
      </w:r>
      <w:r w:rsidRPr="001032D6">
        <w:rPr>
          <w:b/>
          <w:bCs/>
        </w:rPr>
        <w:t>v mapi oz. registru</w:t>
      </w:r>
      <w:r w:rsidRPr="001032D6">
        <w:t xml:space="preserve">. </w:t>
      </w:r>
      <w:r>
        <w:t>Nadalje naj bodo p</w:t>
      </w:r>
      <w:r w:rsidRPr="001032D6">
        <w:t>osamezni obra</w:t>
      </w:r>
      <w:r>
        <w:t>zci ponudbene dokumentacije</w:t>
      </w:r>
      <w:r w:rsidRPr="00900556">
        <w:t xml:space="preserve"> ločeni s pregradnimi kartoni, preluknjanimi ter zvezanimi z vrvico,</w:t>
      </w:r>
      <w:r w:rsidRPr="001032D6">
        <w:t xml:space="preserve"> katera mora biti dovolj dolga, da je mogoč pregled ponudbene dokumentacije brez razvezovanja vrvice in zapečateni tako, da posameznih listov oz. dokumentov ni mogoče odvzemati oz. dodajati. </w:t>
      </w:r>
    </w:p>
    <w:p w:rsidR="00C40699" w:rsidRPr="008E42EC" w:rsidRDefault="00C40699" w:rsidP="00352910">
      <w:pPr>
        <w:pStyle w:val="Ananaslov2"/>
      </w:pPr>
      <w:bookmarkStart w:id="55" w:name="_Toc433966049"/>
      <w:r w:rsidRPr="008E42EC">
        <w:t>VSEBINA PONUDBENE DOKUMENTACIJE</w:t>
      </w:r>
      <w:bookmarkEnd w:id="55"/>
    </w:p>
    <w:p w:rsidR="00C40699" w:rsidRPr="00097961" w:rsidRDefault="00C40699" w:rsidP="00352910">
      <w:r w:rsidRPr="00097961">
        <w:t>Zaželeno je, da je ponudba zložena po naslednjem vrstnem redu:</w:t>
      </w:r>
    </w:p>
    <w:p w:rsidR="00C40699" w:rsidRPr="001A39B6" w:rsidRDefault="00C40699" w:rsidP="00352910">
      <w:pPr>
        <w:ind w:left="720"/>
        <w:rPr>
          <w:rFonts w:cs="Times New Roman"/>
          <w:color w:val="FF0000"/>
        </w:rPr>
      </w:pPr>
    </w:p>
    <w:p w:rsidR="00C40699" w:rsidRDefault="00C40699" w:rsidP="00352910">
      <w:pPr>
        <w:numPr>
          <w:ilvl w:val="0"/>
          <w:numId w:val="10"/>
        </w:numPr>
        <w:rPr>
          <w:rFonts w:cs="Times New Roman"/>
        </w:rPr>
      </w:pPr>
      <w:r w:rsidRPr="005870A0">
        <w:t>(OBR-1)</w:t>
      </w:r>
      <w:r w:rsidRPr="005870A0">
        <w:tab/>
      </w:r>
      <w:r w:rsidRPr="005870A0">
        <w:tab/>
        <w:t>Podatki o ponudniku</w:t>
      </w:r>
    </w:p>
    <w:p w:rsidR="00C40699" w:rsidRDefault="00C40699" w:rsidP="00620D0A">
      <w:pPr>
        <w:pStyle w:val="Golobesedilo"/>
        <w:numPr>
          <w:ilvl w:val="0"/>
          <w:numId w:val="10"/>
        </w:numPr>
        <w:rPr>
          <w:rFonts w:ascii="Candara" w:hAnsi="Candara" w:cs="Candara"/>
          <w:sz w:val="20"/>
          <w:szCs w:val="20"/>
        </w:rPr>
      </w:pPr>
      <w:r w:rsidRPr="00620D0A">
        <w:rPr>
          <w:rFonts w:ascii="Candara" w:hAnsi="Candara" w:cs="Candara"/>
          <w:sz w:val="20"/>
          <w:szCs w:val="20"/>
        </w:rPr>
        <w:t>(OBR 1/1)</w:t>
      </w:r>
      <w:r w:rsidRPr="00620D0A">
        <w:rPr>
          <w:rFonts w:ascii="Candara" w:hAnsi="Candara" w:cs="Candara"/>
          <w:sz w:val="20"/>
          <w:szCs w:val="20"/>
        </w:rPr>
        <w:tab/>
        <w:t>Podatki o ponudnikih v skupni ponudbi</w:t>
      </w:r>
    </w:p>
    <w:p w:rsidR="00C40699" w:rsidRDefault="00C40699" w:rsidP="00620D0A">
      <w:pPr>
        <w:pStyle w:val="Golobesedilo"/>
        <w:numPr>
          <w:ilvl w:val="0"/>
          <w:numId w:val="10"/>
        </w:numPr>
        <w:rPr>
          <w:rFonts w:ascii="Candara" w:hAnsi="Candara" w:cs="Candara"/>
          <w:sz w:val="20"/>
          <w:szCs w:val="20"/>
        </w:rPr>
      </w:pPr>
      <w:r>
        <w:rPr>
          <w:rFonts w:ascii="Candara" w:hAnsi="Candara" w:cs="Candara"/>
          <w:sz w:val="20"/>
          <w:szCs w:val="20"/>
        </w:rPr>
        <w:t>(OBR 1/2)</w:t>
      </w:r>
      <w:r>
        <w:rPr>
          <w:rFonts w:ascii="Candara" w:hAnsi="Candara" w:cs="Candara"/>
          <w:sz w:val="20"/>
          <w:szCs w:val="20"/>
        </w:rPr>
        <w:tab/>
        <w:t>Seznam podizvajalcev</w:t>
      </w:r>
    </w:p>
    <w:p w:rsidR="00C40699" w:rsidRDefault="00C40699" w:rsidP="00526800">
      <w:pPr>
        <w:pStyle w:val="Golobesedilo"/>
        <w:numPr>
          <w:ilvl w:val="0"/>
          <w:numId w:val="10"/>
        </w:numPr>
        <w:rPr>
          <w:rFonts w:ascii="Candara" w:hAnsi="Candara" w:cs="Candara"/>
          <w:sz w:val="20"/>
          <w:szCs w:val="20"/>
        </w:rPr>
      </w:pPr>
      <w:r>
        <w:rPr>
          <w:rFonts w:ascii="Candara" w:hAnsi="Candara" w:cs="Candara"/>
          <w:sz w:val="20"/>
          <w:szCs w:val="20"/>
        </w:rPr>
        <w:t>(OBR 1/3)</w:t>
      </w:r>
      <w:r>
        <w:rPr>
          <w:rFonts w:ascii="Candara" w:hAnsi="Candara" w:cs="Candara"/>
          <w:sz w:val="20"/>
          <w:szCs w:val="20"/>
        </w:rPr>
        <w:tab/>
        <w:t>Podatki o podizvajalcu</w:t>
      </w:r>
    </w:p>
    <w:p w:rsidR="00C40699" w:rsidRPr="00DB527E" w:rsidRDefault="00C40699" w:rsidP="00DB527E">
      <w:pPr>
        <w:pStyle w:val="Golobesedilo"/>
        <w:numPr>
          <w:ilvl w:val="0"/>
          <w:numId w:val="10"/>
        </w:numPr>
        <w:rPr>
          <w:rFonts w:ascii="Candara" w:hAnsi="Candara" w:cs="Candara"/>
          <w:sz w:val="20"/>
          <w:szCs w:val="20"/>
        </w:rPr>
      </w:pPr>
      <w:r>
        <w:rPr>
          <w:rFonts w:ascii="Candara" w:hAnsi="Candara" w:cs="Candara"/>
          <w:sz w:val="20"/>
          <w:szCs w:val="20"/>
        </w:rPr>
        <w:t>(OBR 1/4)</w:t>
      </w:r>
      <w:r>
        <w:rPr>
          <w:rFonts w:ascii="Candara" w:hAnsi="Candara" w:cs="Candara"/>
          <w:sz w:val="20"/>
          <w:szCs w:val="20"/>
        </w:rPr>
        <w:tab/>
        <w:t>Pooblastilo</w:t>
      </w:r>
    </w:p>
    <w:p w:rsidR="00C40699" w:rsidRPr="00DB527E" w:rsidRDefault="00C40699" w:rsidP="00DB527E">
      <w:pPr>
        <w:numPr>
          <w:ilvl w:val="0"/>
          <w:numId w:val="10"/>
        </w:numPr>
        <w:rPr>
          <w:rFonts w:cs="Times New Roman"/>
        </w:rPr>
      </w:pPr>
      <w:r w:rsidRPr="005870A0">
        <w:t>(OBR-2</w:t>
      </w:r>
      <w:r>
        <w:t>/1, 2/2)</w:t>
      </w:r>
      <w:r>
        <w:tab/>
      </w:r>
      <w:r w:rsidRPr="005870A0">
        <w:t>Ponudb</w:t>
      </w:r>
      <w:r>
        <w:t>eni predračun za posamezni sklop</w:t>
      </w:r>
    </w:p>
    <w:p w:rsidR="00C40699" w:rsidRPr="005870A0" w:rsidRDefault="00C40699" w:rsidP="00352910">
      <w:pPr>
        <w:numPr>
          <w:ilvl w:val="0"/>
          <w:numId w:val="10"/>
        </w:numPr>
      </w:pPr>
      <w:r w:rsidRPr="005870A0">
        <w:t>(OBR-</w:t>
      </w:r>
      <w:r>
        <w:t>3</w:t>
      </w:r>
      <w:r w:rsidRPr="005870A0">
        <w:t>)</w:t>
      </w:r>
      <w:r w:rsidRPr="005870A0">
        <w:tab/>
      </w:r>
      <w:r w:rsidRPr="005870A0">
        <w:tab/>
        <w:t xml:space="preserve">Izjava o izpolnjevanju pogojev in sposobnosti ponudnikov </w:t>
      </w:r>
    </w:p>
    <w:p w:rsidR="00C40699" w:rsidRPr="005870A0" w:rsidRDefault="00C40699" w:rsidP="00352910">
      <w:pPr>
        <w:numPr>
          <w:ilvl w:val="0"/>
          <w:numId w:val="10"/>
        </w:numPr>
      </w:pPr>
      <w:r w:rsidRPr="005870A0">
        <w:t>(OBR-</w:t>
      </w:r>
      <w:r>
        <w:t>4</w:t>
      </w:r>
      <w:r w:rsidRPr="005870A0">
        <w:t>)</w:t>
      </w:r>
      <w:r w:rsidRPr="005870A0">
        <w:tab/>
      </w:r>
      <w:r w:rsidRPr="005870A0">
        <w:tab/>
        <w:t xml:space="preserve">Izjava o posredovanju podatkov </w:t>
      </w:r>
    </w:p>
    <w:p w:rsidR="00C40699" w:rsidRPr="005870A0" w:rsidRDefault="00C40699" w:rsidP="00352910">
      <w:pPr>
        <w:numPr>
          <w:ilvl w:val="0"/>
          <w:numId w:val="10"/>
        </w:numPr>
      </w:pPr>
      <w:r w:rsidRPr="005870A0">
        <w:t>(OBR-</w:t>
      </w:r>
      <w:r>
        <w:t>5</w:t>
      </w:r>
      <w:r w:rsidRPr="005870A0">
        <w:t>/1)</w:t>
      </w:r>
      <w:r w:rsidRPr="005870A0">
        <w:tab/>
        <w:t xml:space="preserve">Izjava za pridobitev podatkov iz kazenske evidence pravnih oseb </w:t>
      </w:r>
    </w:p>
    <w:p w:rsidR="00C40699" w:rsidRDefault="00C40699" w:rsidP="000956C7">
      <w:pPr>
        <w:numPr>
          <w:ilvl w:val="0"/>
          <w:numId w:val="10"/>
        </w:numPr>
        <w:rPr>
          <w:rFonts w:cs="Times New Roman"/>
        </w:rPr>
      </w:pPr>
      <w:r w:rsidRPr="005870A0">
        <w:t>(OBR-</w:t>
      </w:r>
      <w:r>
        <w:t>5</w:t>
      </w:r>
      <w:r w:rsidRPr="005870A0">
        <w:t>/2)</w:t>
      </w:r>
      <w:r w:rsidRPr="005870A0">
        <w:tab/>
        <w:t xml:space="preserve">Izjava za pridobitev podatkov iz kazenske evidence fizičnih oseb </w:t>
      </w:r>
    </w:p>
    <w:p w:rsidR="00C40699" w:rsidRPr="000956C7" w:rsidRDefault="00C40699" w:rsidP="000956C7">
      <w:pPr>
        <w:numPr>
          <w:ilvl w:val="0"/>
          <w:numId w:val="10"/>
        </w:numPr>
        <w:rPr>
          <w:rFonts w:cs="Times New Roman"/>
        </w:rPr>
      </w:pPr>
      <w:r>
        <w:t>(OBR 6)</w:t>
      </w:r>
      <w:r>
        <w:tab/>
      </w:r>
      <w:r>
        <w:tab/>
        <w:t>Vzorec garancije za resnost ponudbe</w:t>
      </w:r>
      <w:r w:rsidRPr="005870A0">
        <w:rPr>
          <w:rFonts w:cs="Times New Roman"/>
        </w:rPr>
        <w:tab/>
      </w:r>
    </w:p>
    <w:p w:rsidR="00C40699" w:rsidRDefault="00C40699" w:rsidP="00352910">
      <w:pPr>
        <w:numPr>
          <w:ilvl w:val="0"/>
          <w:numId w:val="10"/>
        </w:numPr>
        <w:rPr>
          <w:rFonts w:cs="Times New Roman"/>
        </w:rPr>
      </w:pPr>
      <w:r w:rsidRPr="005870A0">
        <w:t>(OBR-</w:t>
      </w:r>
      <w:r>
        <w:t>7</w:t>
      </w:r>
      <w:r w:rsidRPr="005870A0">
        <w:t>)</w:t>
      </w:r>
      <w:r w:rsidRPr="005870A0">
        <w:tab/>
      </w:r>
      <w:r>
        <w:rPr>
          <w:rFonts w:cs="Times New Roman"/>
        </w:rPr>
        <w:tab/>
      </w:r>
      <w:r w:rsidRPr="005870A0">
        <w:t xml:space="preserve">Vzorec </w:t>
      </w:r>
      <w:r w:rsidRPr="00A41685">
        <w:t xml:space="preserve">pogodbe </w:t>
      </w:r>
    </w:p>
    <w:p w:rsidR="00C40699" w:rsidRPr="00593F0C" w:rsidRDefault="00C40699" w:rsidP="00BC47F8">
      <w:pPr>
        <w:pStyle w:val="Golobesedilo"/>
        <w:ind w:left="720"/>
        <w:rPr>
          <w:rFonts w:ascii="Candara" w:hAnsi="Candara" w:cs="Candara"/>
          <w:sz w:val="20"/>
          <w:szCs w:val="20"/>
        </w:rPr>
      </w:pPr>
    </w:p>
    <w:p w:rsidR="00C40699" w:rsidRPr="00A41685" w:rsidRDefault="00C40699" w:rsidP="000956C7">
      <w:pPr>
        <w:ind w:left="360"/>
        <w:rPr>
          <w:rFonts w:cs="Times New Roman"/>
        </w:rPr>
      </w:pPr>
    </w:p>
    <w:p w:rsidR="00C40699" w:rsidRPr="00C1644B" w:rsidRDefault="00C40699" w:rsidP="00352910">
      <w:pPr>
        <w:pStyle w:val="Ananaslov2"/>
        <w:rPr>
          <w:rFonts w:cs="Times New Roman"/>
        </w:rPr>
      </w:pPr>
      <w:bookmarkStart w:id="56" w:name="_Toc433966050"/>
      <w:r>
        <w:t>OBRAZCI</w:t>
      </w:r>
      <w:r w:rsidRPr="00176BEE">
        <w:t xml:space="preserve"> PONUDBENE DOKUMENTACIJE</w:t>
      </w:r>
      <w:bookmarkEnd w:id="56"/>
    </w:p>
    <w:p w:rsidR="00C40699" w:rsidRDefault="00C40699" w:rsidP="00352910">
      <w:pPr>
        <w:rPr>
          <w:rFonts w:cs="Times New Roman"/>
          <w:b/>
          <w:bCs/>
          <w:sz w:val="22"/>
          <w:szCs w:val="22"/>
        </w:rPr>
      </w:pPr>
    </w:p>
    <w:p w:rsidR="00C40699" w:rsidRDefault="00C40699" w:rsidP="00352910">
      <w:pPr>
        <w:rPr>
          <w:rFonts w:cs="Times New Roman"/>
          <w:b/>
          <w:bCs/>
          <w:sz w:val="22"/>
          <w:szCs w:val="22"/>
        </w:rPr>
      </w:pPr>
    </w:p>
    <w:p w:rsidR="00C40699" w:rsidRPr="001D6997" w:rsidRDefault="00C40699" w:rsidP="006F1576">
      <w:pPr>
        <w:spacing w:after="160" w:line="259" w:lineRule="auto"/>
        <w:jc w:val="left"/>
        <w:rPr>
          <w:rFonts w:cs="Times New Roman"/>
          <w:b/>
          <w:bCs/>
          <w:sz w:val="22"/>
          <w:szCs w:val="22"/>
        </w:rPr>
      </w:pPr>
      <w:r>
        <w:rPr>
          <w:rFonts w:cs="Times New Roman"/>
          <w:b/>
          <w:bCs/>
          <w:sz w:val="22"/>
          <w:szCs w:val="22"/>
        </w:rPr>
        <w:br w:type="page"/>
      </w:r>
      <w:r>
        <w:rPr>
          <w:b/>
          <w:bCs/>
          <w:sz w:val="22"/>
          <w:szCs w:val="22"/>
        </w:rPr>
        <w:lastRenderedPageBreak/>
        <w:t>OBR-1</w:t>
      </w:r>
    </w:p>
    <w:p w:rsidR="00C40699" w:rsidRPr="0090251E" w:rsidRDefault="00C40699" w:rsidP="00352910">
      <w:pPr>
        <w:rPr>
          <w:rFonts w:cs="Times New Roman"/>
        </w:rPr>
      </w:pPr>
    </w:p>
    <w:p w:rsidR="00C40699" w:rsidRPr="001D6997" w:rsidRDefault="00C40699" w:rsidP="00352910">
      <w:pPr>
        <w:keepNext/>
        <w:jc w:val="center"/>
        <w:outlineLvl w:val="0"/>
        <w:rPr>
          <w:b/>
          <w:bCs/>
          <w:sz w:val="22"/>
          <w:szCs w:val="22"/>
        </w:rPr>
      </w:pPr>
      <w:r w:rsidRPr="001D6997">
        <w:rPr>
          <w:b/>
          <w:bCs/>
          <w:sz w:val="22"/>
          <w:szCs w:val="22"/>
        </w:rPr>
        <w:t>PODATKI O PONUDNIKU</w:t>
      </w:r>
    </w:p>
    <w:p w:rsidR="00C40699" w:rsidRPr="0090251E" w:rsidRDefault="00C40699" w:rsidP="00352910">
      <w:pPr>
        <w:rPr>
          <w:rFonts w:cs="Times New Roman"/>
        </w:rPr>
      </w:pPr>
    </w:p>
    <w:p w:rsidR="00C40699" w:rsidRPr="0090251E" w:rsidRDefault="00C40699" w:rsidP="00352910">
      <w:pPr>
        <w:rPr>
          <w:rFonts w:cs="Times New Roman"/>
        </w:rPr>
      </w:pP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r w:rsidRPr="0090251E">
        <w:t>Firma oz. ime:</w:t>
      </w: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r w:rsidRPr="0090251E">
        <w:t>-----------------------------------------------------------------------------------------------------</w:t>
      </w: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r w:rsidRPr="0090251E">
        <w:t>Naslov:</w:t>
      </w:r>
      <w:r w:rsidRPr="0090251E">
        <w:tab/>
      </w: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r w:rsidRPr="0090251E">
        <w:t>-----------------------------------------------------------------------------------------------------</w:t>
      </w: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r w:rsidRPr="0090251E">
        <w:t>Zakoniti zastopnik:</w:t>
      </w: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r w:rsidRPr="0090251E">
        <w:t>-----------------------------------------------------------------------------------------------------</w:t>
      </w: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r w:rsidRPr="0090251E">
        <w:t>Matična številka:</w:t>
      </w: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r w:rsidRPr="0090251E">
        <w:t>-----------------------------------------------------------------------------------------------------</w:t>
      </w: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r w:rsidRPr="0090251E">
        <w:t>Identifikacijska številka za DDV:</w:t>
      </w: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r w:rsidRPr="0090251E">
        <w:t>----------------------------------------------------------------------------------------------------</w:t>
      </w: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r w:rsidRPr="0090251E">
        <w:t>Številka transakcijskega računa:</w:t>
      </w: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r w:rsidRPr="0090251E">
        <w:t>-----------------------------------------------------------------------------------------------------</w:t>
      </w: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r w:rsidRPr="0090251E">
        <w:t>Kontaktna oseba:</w:t>
      </w: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r w:rsidRPr="0090251E">
        <w:t>-----------------------------------------------------------------------------------------------------</w:t>
      </w: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r w:rsidRPr="0090251E">
        <w:t>Telefon kontaktne osebe:</w:t>
      </w: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r w:rsidRPr="0090251E">
        <w:t>-----------------------------------------------------------------------------------------------------</w:t>
      </w: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r w:rsidRPr="0090251E">
        <w:t>Telefax:</w:t>
      </w: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r w:rsidRPr="0090251E">
        <w:t>-----------------------------------------------------------------------------------------------------</w:t>
      </w: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r w:rsidRPr="0090251E">
        <w:t>E – mail kontaktne osebe:</w:t>
      </w: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r w:rsidRPr="0090251E">
        <w:t>-----------------------------------------------------------------------------------------------------</w:t>
      </w: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r>
        <w:t>Pooblaščena</w:t>
      </w:r>
      <w:r w:rsidRPr="0090251E">
        <w:t xml:space="preserve"> oseba za podpis pogodbe:</w:t>
      </w: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p>
    <w:p w:rsidR="00C40699" w:rsidRPr="0090251E" w:rsidRDefault="00C40699" w:rsidP="00352910">
      <w:pPr>
        <w:framePr w:hSpace="180" w:wrap="auto" w:vAnchor="text" w:hAnchor="text" w:y="1"/>
        <w:pBdr>
          <w:top w:val="single" w:sz="6" w:space="1" w:color="auto"/>
          <w:left w:val="single" w:sz="6" w:space="1" w:color="auto"/>
          <w:bottom w:val="single" w:sz="6" w:space="1" w:color="auto"/>
          <w:right w:val="single" w:sz="6" w:space="1" w:color="auto"/>
        </w:pBdr>
      </w:pPr>
      <w:r w:rsidRPr="0090251E">
        <w:t>-----------------------------------------------------------------------------------------------------</w:t>
      </w:r>
    </w:p>
    <w:p w:rsidR="00C40699" w:rsidRDefault="00C40699" w:rsidP="00352910">
      <w:pPr>
        <w:ind w:left="540" w:hanging="540"/>
        <w:rPr>
          <w:rFonts w:cs="Times New Roman"/>
        </w:rPr>
      </w:pPr>
    </w:p>
    <w:p w:rsidR="00C40699" w:rsidRPr="00620D0A" w:rsidRDefault="00C40699" w:rsidP="00620D0A">
      <w:pPr>
        <w:pStyle w:val="Golobesedilo"/>
        <w:rPr>
          <w:rFonts w:cs="Times New Roman"/>
        </w:rPr>
      </w:pPr>
    </w:p>
    <w:p w:rsidR="00C40699" w:rsidRPr="00874196" w:rsidRDefault="00C40699" w:rsidP="00620D0A">
      <w:pPr>
        <w:ind w:left="540" w:hanging="540"/>
        <w:rPr>
          <w:rFonts w:cs="Times New Roman"/>
          <w:b/>
          <w:bCs/>
        </w:rPr>
      </w:pPr>
      <w:r w:rsidRPr="00874196">
        <w:rPr>
          <w:b/>
          <w:bCs/>
        </w:rPr>
        <w:t xml:space="preserve">Ponudnik nastopa: </w:t>
      </w:r>
      <w:r w:rsidRPr="00874196">
        <w:t>(način nastopa ponudnik ustrezno obkroži)</w:t>
      </w:r>
    </w:p>
    <w:p w:rsidR="00C40699" w:rsidRPr="00874196" w:rsidRDefault="00C40699" w:rsidP="00620D0A">
      <w:r w:rsidRPr="00874196">
        <w:t>1. sam</w:t>
      </w:r>
    </w:p>
    <w:p w:rsidR="00C40699" w:rsidRPr="00874196" w:rsidRDefault="00C40699" w:rsidP="00620D0A"/>
    <w:p w:rsidR="00C40699" w:rsidRPr="00874196" w:rsidRDefault="00C40699" w:rsidP="00620D0A">
      <w:r w:rsidRPr="00874196">
        <w:t>2. s skupno ponudbo</w:t>
      </w:r>
    </w:p>
    <w:p w:rsidR="00C40699" w:rsidRPr="00874196" w:rsidRDefault="00C40699" w:rsidP="00620D0A"/>
    <w:p w:rsidR="00C40699" w:rsidRPr="00874196" w:rsidRDefault="00C40699" w:rsidP="00620D0A">
      <w:r w:rsidRPr="00874196">
        <w:t>3. s podizvajalci</w:t>
      </w:r>
    </w:p>
    <w:p w:rsidR="00C40699" w:rsidRPr="0090251E" w:rsidRDefault="00C40699" w:rsidP="00352910">
      <w:pPr>
        <w:ind w:left="540" w:hanging="540"/>
        <w:rPr>
          <w:rFonts w:cs="Times New Roman"/>
        </w:rPr>
      </w:pPr>
    </w:p>
    <w:p w:rsidR="00C40699" w:rsidRPr="00864DCE" w:rsidRDefault="00C40699" w:rsidP="00352910">
      <w:pPr>
        <w:ind w:left="540" w:hanging="540"/>
      </w:pPr>
      <w:r w:rsidRPr="00864DCE">
        <w:t>Kraj in datum:</w:t>
      </w:r>
      <w:r w:rsidRPr="00864DCE">
        <w:tab/>
      </w:r>
      <w:r w:rsidRPr="00864DCE">
        <w:tab/>
      </w:r>
      <w:r w:rsidRPr="00864DCE">
        <w:tab/>
      </w:r>
      <w:r w:rsidRPr="00864DCE">
        <w:tab/>
        <w:t>Žig</w:t>
      </w:r>
      <w:r w:rsidRPr="00864DCE">
        <w:tab/>
      </w:r>
      <w:r w:rsidRPr="00864DCE">
        <w:tab/>
      </w:r>
      <w:r w:rsidRPr="00864DCE">
        <w:tab/>
      </w:r>
      <w:r w:rsidRPr="00864DCE">
        <w:tab/>
        <w:t>Podpis ponudnika:</w:t>
      </w:r>
    </w:p>
    <w:p w:rsidR="00C40699" w:rsidRPr="00864DCE" w:rsidRDefault="00C40699" w:rsidP="00352910">
      <w:pPr>
        <w:ind w:left="540" w:hanging="540"/>
      </w:pPr>
    </w:p>
    <w:p w:rsidR="00C40699" w:rsidRPr="00864DCE" w:rsidRDefault="00C40699" w:rsidP="00352910">
      <w:pPr>
        <w:ind w:left="540" w:hanging="540"/>
      </w:pPr>
      <w:r w:rsidRPr="00411F13">
        <w:t>_____________</w:t>
      </w:r>
      <w:r>
        <w:t>________</w:t>
      </w:r>
      <w:r>
        <w:tab/>
      </w:r>
      <w:r>
        <w:tab/>
      </w:r>
      <w:r>
        <w:tab/>
      </w:r>
      <w:r>
        <w:tab/>
      </w:r>
      <w:r>
        <w:tab/>
      </w:r>
      <w:r>
        <w:tab/>
      </w:r>
      <w:r>
        <w:tab/>
      </w:r>
      <w:r w:rsidRPr="00864DCE">
        <w:t>__________________</w:t>
      </w:r>
    </w:p>
    <w:p w:rsidR="00C40699" w:rsidRPr="0090251E" w:rsidRDefault="00C40699" w:rsidP="00352910">
      <w:pPr>
        <w:ind w:left="1134" w:hanging="1134"/>
        <w:rPr>
          <w:rFonts w:cs="Times New Roman"/>
          <w:b/>
          <w:bCs/>
        </w:rPr>
      </w:pPr>
    </w:p>
    <w:p w:rsidR="00C40699" w:rsidRDefault="00C40699" w:rsidP="00620D0A">
      <w:pPr>
        <w:rPr>
          <w:rFonts w:cs="Times New Roman"/>
          <w:b/>
          <w:bCs/>
        </w:rPr>
      </w:pPr>
    </w:p>
    <w:p w:rsidR="00C40699" w:rsidRPr="0082124A" w:rsidRDefault="00C40699" w:rsidP="006F1576">
      <w:pPr>
        <w:spacing w:after="160" w:line="259" w:lineRule="auto"/>
        <w:jc w:val="left"/>
        <w:rPr>
          <w:b/>
          <w:bCs/>
          <w:sz w:val="22"/>
          <w:szCs w:val="22"/>
          <w:lang w:eastAsia="en-US"/>
        </w:rPr>
      </w:pPr>
      <w:r>
        <w:rPr>
          <w:rFonts w:cs="Times New Roman"/>
        </w:rPr>
        <w:br w:type="page"/>
      </w:r>
      <w:r w:rsidRPr="0082124A">
        <w:rPr>
          <w:b/>
          <w:bCs/>
          <w:sz w:val="22"/>
          <w:szCs w:val="22"/>
          <w:lang w:eastAsia="en-US"/>
        </w:rPr>
        <w:lastRenderedPageBreak/>
        <w:t>OBR 1/1</w:t>
      </w:r>
    </w:p>
    <w:p w:rsidR="00C40699" w:rsidRPr="00874196" w:rsidRDefault="00C40699" w:rsidP="008D5D19">
      <w:pPr>
        <w:jc w:val="center"/>
        <w:rPr>
          <w:b/>
          <w:bCs/>
          <w:sz w:val="22"/>
          <w:szCs w:val="22"/>
          <w:lang w:eastAsia="en-US"/>
        </w:rPr>
      </w:pPr>
      <w:r w:rsidRPr="00874196">
        <w:rPr>
          <w:b/>
          <w:bCs/>
          <w:sz w:val="22"/>
          <w:szCs w:val="22"/>
          <w:lang w:eastAsia="en-US"/>
        </w:rPr>
        <w:t>PODATKI O PONUDNIKIH V SKUPNI PONUDBI</w:t>
      </w:r>
    </w:p>
    <w:p w:rsidR="00C40699" w:rsidRPr="00874196" w:rsidRDefault="00C40699" w:rsidP="008D5D19">
      <w:pPr>
        <w:jc w:val="center"/>
        <w:rPr>
          <w:b/>
          <w:bCs/>
          <w:lang w:eastAsia="en-US"/>
        </w:rPr>
      </w:pPr>
      <w:r w:rsidRPr="00874196">
        <w:rPr>
          <w:b/>
          <w:bCs/>
          <w:lang w:eastAsia="en-US"/>
        </w:rPr>
        <w:t>(v primeru skupne ponudbe)</w:t>
      </w:r>
    </w:p>
    <w:p w:rsidR="00C40699" w:rsidRPr="00874196" w:rsidRDefault="00C40699" w:rsidP="008D5D19">
      <w:pPr>
        <w:rPr>
          <w:rFonts w:cs="Times New Roman"/>
          <w:lang w:eastAsia="en-US"/>
        </w:rPr>
      </w:pPr>
    </w:p>
    <w:p w:rsidR="00C40699" w:rsidRPr="00874196" w:rsidRDefault="00C40699" w:rsidP="008D5D19">
      <w:pPr>
        <w:spacing w:after="120" w:line="276" w:lineRule="auto"/>
        <w:rPr>
          <w:lang w:eastAsia="en-US"/>
        </w:rPr>
      </w:pPr>
      <w:r w:rsidRPr="00874196">
        <w:rPr>
          <w:lang w:eastAsia="en-US"/>
        </w:rPr>
        <w:t xml:space="preserve">Poleg nosilca ponudbe, navedenega v OBR </w:t>
      </w:r>
      <w:r>
        <w:rPr>
          <w:lang w:eastAsia="en-US"/>
        </w:rPr>
        <w:t>1</w:t>
      </w:r>
      <w:r w:rsidRPr="00874196">
        <w:rPr>
          <w:lang w:eastAsia="en-US"/>
        </w:rPr>
        <w:t xml:space="preserve">, v skupni ponudbi nastopajo še naslednji ponudniki: </w:t>
      </w:r>
    </w:p>
    <w:p w:rsidR="00C40699" w:rsidRPr="00874196" w:rsidRDefault="00C40699" w:rsidP="008D5D19">
      <w:pPr>
        <w:rPr>
          <w:rFonts w:cs="Times New Roman"/>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5"/>
        <w:gridCol w:w="2265"/>
      </w:tblGrid>
      <w:tr w:rsidR="00C40699" w:rsidRPr="00874196">
        <w:tc>
          <w:tcPr>
            <w:tcW w:w="2265" w:type="dxa"/>
            <w:vAlign w:val="bottom"/>
          </w:tcPr>
          <w:p w:rsidR="00C40699" w:rsidRPr="00EF0D14" w:rsidRDefault="00C40699" w:rsidP="00EF0D14">
            <w:pPr>
              <w:jc w:val="center"/>
              <w:rPr>
                <w:lang w:eastAsia="en-US"/>
              </w:rPr>
            </w:pPr>
            <w:r w:rsidRPr="00EF0D14">
              <w:rPr>
                <w:lang w:eastAsia="en-US"/>
              </w:rPr>
              <w:t xml:space="preserve">Ponudnik v skupni ponudbi </w:t>
            </w:r>
          </w:p>
          <w:p w:rsidR="00C40699" w:rsidRPr="00EF0D14" w:rsidRDefault="00C40699" w:rsidP="00EF0D14">
            <w:pPr>
              <w:jc w:val="center"/>
              <w:rPr>
                <w:lang w:eastAsia="en-US"/>
              </w:rPr>
            </w:pPr>
            <w:r w:rsidRPr="00EF0D14">
              <w:rPr>
                <w:lang w:eastAsia="en-US"/>
              </w:rPr>
              <w:t>(firma in sedež)</w:t>
            </w:r>
          </w:p>
        </w:tc>
        <w:tc>
          <w:tcPr>
            <w:tcW w:w="2265" w:type="dxa"/>
            <w:vAlign w:val="bottom"/>
          </w:tcPr>
          <w:p w:rsidR="00C40699" w:rsidRPr="00EF0D14" w:rsidRDefault="00C40699" w:rsidP="00EF0D14">
            <w:pPr>
              <w:spacing w:after="120" w:line="276" w:lineRule="auto"/>
              <w:jc w:val="center"/>
              <w:rPr>
                <w:lang w:eastAsia="en-US"/>
              </w:rPr>
            </w:pPr>
            <w:r w:rsidRPr="00EF0D14">
              <w:rPr>
                <w:lang w:eastAsia="en-US"/>
              </w:rPr>
              <w:t>Vrsta storitve, ki jo bo izvedel *</w:t>
            </w:r>
          </w:p>
        </w:tc>
        <w:tc>
          <w:tcPr>
            <w:tcW w:w="2265" w:type="dxa"/>
            <w:vAlign w:val="bottom"/>
          </w:tcPr>
          <w:p w:rsidR="00C40699" w:rsidRPr="00EF0D14" w:rsidRDefault="00C40699" w:rsidP="00EF0D14">
            <w:pPr>
              <w:spacing w:after="120" w:line="276" w:lineRule="auto"/>
              <w:jc w:val="center"/>
              <w:rPr>
                <w:lang w:eastAsia="en-US"/>
              </w:rPr>
            </w:pPr>
            <w:r w:rsidRPr="00EF0D14">
              <w:rPr>
                <w:lang w:eastAsia="en-US"/>
              </w:rPr>
              <w:t>Vrednost storitve (v EUR z DDV)</w:t>
            </w:r>
          </w:p>
        </w:tc>
        <w:tc>
          <w:tcPr>
            <w:tcW w:w="2265" w:type="dxa"/>
            <w:vAlign w:val="bottom"/>
          </w:tcPr>
          <w:p w:rsidR="00C40699" w:rsidRPr="00EF0D14" w:rsidRDefault="00C40699" w:rsidP="00EF0D14">
            <w:pPr>
              <w:spacing w:after="120" w:line="276" w:lineRule="auto"/>
              <w:jc w:val="center"/>
              <w:rPr>
                <w:lang w:eastAsia="en-US"/>
              </w:rPr>
            </w:pPr>
            <w:r w:rsidRPr="00EF0D14">
              <w:rPr>
                <w:lang w:eastAsia="en-US"/>
              </w:rPr>
              <w:t>Zakoniti zastopnik ali oseba, pooblaščena za zastopanje</w:t>
            </w:r>
          </w:p>
        </w:tc>
      </w:tr>
      <w:tr w:rsidR="00C40699" w:rsidRPr="00874196">
        <w:tc>
          <w:tcPr>
            <w:tcW w:w="2265" w:type="dxa"/>
          </w:tcPr>
          <w:p w:rsidR="00C40699" w:rsidRPr="00EF0D14" w:rsidRDefault="00C40699" w:rsidP="00EF0D14">
            <w:pPr>
              <w:spacing w:after="120" w:line="276" w:lineRule="auto"/>
              <w:rPr>
                <w:rFonts w:cs="Times New Roman"/>
                <w:lang w:eastAsia="en-US"/>
              </w:rPr>
            </w:pPr>
          </w:p>
        </w:tc>
        <w:tc>
          <w:tcPr>
            <w:tcW w:w="2265" w:type="dxa"/>
          </w:tcPr>
          <w:p w:rsidR="00C40699" w:rsidRPr="00EF0D14" w:rsidRDefault="00C40699" w:rsidP="00EF0D14">
            <w:pPr>
              <w:spacing w:after="120" w:line="276" w:lineRule="auto"/>
              <w:rPr>
                <w:rFonts w:cs="Times New Roman"/>
                <w:lang w:eastAsia="en-US"/>
              </w:rPr>
            </w:pPr>
          </w:p>
        </w:tc>
        <w:tc>
          <w:tcPr>
            <w:tcW w:w="2265" w:type="dxa"/>
          </w:tcPr>
          <w:p w:rsidR="00C40699" w:rsidRPr="00EF0D14" w:rsidRDefault="00C40699" w:rsidP="00EF0D14">
            <w:pPr>
              <w:spacing w:after="120" w:line="276" w:lineRule="auto"/>
              <w:rPr>
                <w:rFonts w:cs="Times New Roman"/>
                <w:lang w:eastAsia="en-US"/>
              </w:rPr>
            </w:pPr>
          </w:p>
        </w:tc>
        <w:tc>
          <w:tcPr>
            <w:tcW w:w="2265" w:type="dxa"/>
          </w:tcPr>
          <w:p w:rsidR="00C40699" w:rsidRPr="00EF0D14" w:rsidRDefault="00C40699" w:rsidP="00EF0D14">
            <w:pPr>
              <w:spacing w:after="120" w:line="276" w:lineRule="auto"/>
              <w:rPr>
                <w:rFonts w:cs="Times New Roman"/>
                <w:lang w:eastAsia="en-US"/>
              </w:rPr>
            </w:pPr>
          </w:p>
        </w:tc>
      </w:tr>
      <w:tr w:rsidR="00C40699" w:rsidRPr="00874196">
        <w:tc>
          <w:tcPr>
            <w:tcW w:w="2265" w:type="dxa"/>
          </w:tcPr>
          <w:p w:rsidR="00C40699" w:rsidRPr="00EF0D14" w:rsidRDefault="00C40699" w:rsidP="00EF0D14">
            <w:pPr>
              <w:spacing w:after="120" w:line="276" w:lineRule="auto"/>
              <w:rPr>
                <w:rFonts w:cs="Times New Roman"/>
                <w:lang w:eastAsia="en-US"/>
              </w:rPr>
            </w:pPr>
          </w:p>
        </w:tc>
        <w:tc>
          <w:tcPr>
            <w:tcW w:w="2265" w:type="dxa"/>
          </w:tcPr>
          <w:p w:rsidR="00C40699" w:rsidRPr="00EF0D14" w:rsidRDefault="00C40699" w:rsidP="00EF0D14">
            <w:pPr>
              <w:spacing w:after="120" w:line="276" w:lineRule="auto"/>
              <w:rPr>
                <w:rFonts w:cs="Times New Roman"/>
                <w:lang w:eastAsia="en-US"/>
              </w:rPr>
            </w:pPr>
          </w:p>
        </w:tc>
        <w:tc>
          <w:tcPr>
            <w:tcW w:w="2265" w:type="dxa"/>
          </w:tcPr>
          <w:p w:rsidR="00C40699" w:rsidRPr="00EF0D14" w:rsidRDefault="00C40699" w:rsidP="00EF0D14">
            <w:pPr>
              <w:spacing w:after="120" w:line="276" w:lineRule="auto"/>
              <w:rPr>
                <w:rFonts w:cs="Times New Roman"/>
                <w:lang w:eastAsia="en-US"/>
              </w:rPr>
            </w:pPr>
          </w:p>
        </w:tc>
        <w:tc>
          <w:tcPr>
            <w:tcW w:w="2265" w:type="dxa"/>
          </w:tcPr>
          <w:p w:rsidR="00C40699" w:rsidRPr="00EF0D14" w:rsidRDefault="00C40699" w:rsidP="00EF0D14">
            <w:pPr>
              <w:spacing w:after="120" w:line="276" w:lineRule="auto"/>
              <w:rPr>
                <w:rFonts w:cs="Times New Roman"/>
                <w:lang w:eastAsia="en-US"/>
              </w:rPr>
            </w:pPr>
          </w:p>
        </w:tc>
      </w:tr>
      <w:tr w:rsidR="00C40699" w:rsidRPr="00874196">
        <w:tc>
          <w:tcPr>
            <w:tcW w:w="2265" w:type="dxa"/>
          </w:tcPr>
          <w:p w:rsidR="00C40699" w:rsidRPr="00EF0D14" w:rsidRDefault="00C40699" w:rsidP="00EF0D14">
            <w:pPr>
              <w:spacing w:after="120" w:line="276" w:lineRule="auto"/>
              <w:rPr>
                <w:rFonts w:cs="Times New Roman"/>
                <w:lang w:eastAsia="en-US"/>
              </w:rPr>
            </w:pPr>
          </w:p>
        </w:tc>
        <w:tc>
          <w:tcPr>
            <w:tcW w:w="2265" w:type="dxa"/>
          </w:tcPr>
          <w:p w:rsidR="00C40699" w:rsidRPr="00EF0D14" w:rsidRDefault="00C40699" w:rsidP="00EF0D14">
            <w:pPr>
              <w:spacing w:after="120" w:line="276" w:lineRule="auto"/>
              <w:rPr>
                <w:rFonts w:cs="Times New Roman"/>
                <w:lang w:eastAsia="en-US"/>
              </w:rPr>
            </w:pPr>
          </w:p>
        </w:tc>
        <w:tc>
          <w:tcPr>
            <w:tcW w:w="2265" w:type="dxa"/>
          </w:tcPr>
          <w:p w:rsidR="00C40699" w:rsidRPr="00EF0D14" w:rsidRDefault="00C40699" w:rsidP="00EF0D14">
            <w:pPr>
              <w:spacing w:after="120" w:line="276" w:lineRule="auto"/>
              <w:rPr>
                <w:rFonts w:cs="Times New Roman"/>
                <w:lang w:eastAsia="en-US"/>
              </w:rPr>
            </w:pPr>
          </w:p>
        </w:tc>
        <w:tc>
          <w:tcPr>
            <w:tcW w:w="2265" w:type="dxa"/>
          </w:tcPr>
          <w:p w:rsidR="00C40699" w:rsidRPr="00EF0D14" w:rsidRDefault="00C40699" w:rsidP="00EF0D14">
            <w:pPr>
              <w:spacing w:after="120" w:line="276" w:lineRule="auto"/>
              <w:rPr>
                <w:rFonts w:cs="Times New Roman"/>
                <w:lang w:eastAsia="en-US"/>
              </w:rPr>
            </w:pPr>
          </w:p>
        </w:tc>
      </w:tr>
      <w:tr w:rsidR="00C40699" w:rsidRPr="00874196">
        <w:tc>
          <w:tcPr>
            <w:tcW w:w="2265" w:type="dxa"/>
          </w:tcPr>
          <w:p w:rsidR="00C40699" w:rsidRPr="00EF0D14" w:rsidRDefault="00C40699" w:rsidP="00EF0D14">
            <w:pPr>
              <w:spacing w:after="120" w:line="276" w:lineRule="auto"/>
              <w:rPr>
                <w:rFonts w:cs="Times New Roman"/>
                <w:lang w:eastAsia="en-US"/>
              </w:rPr>
            </w:pPr>
          </w:p>
        </w:tc>
        <w:tc>
          <w:tcPr>
            <w:tcW w:w="2265" w:type="dxa"/>
          </w:tcPr>
          <w:p w:rsidR="00C40699" w:rsidRPr="00EF0D14" w:rsidRDefault="00C40699" w:rsidP="00EF0D14">
            <w:pPr>
              <w:spacing w:after="120" w:line="276" w:lineRule="auto"/>
              <w:rPr>
                <w:rFonts w:cs="Times New Roman"/>
                <w:lang w:eastAsia="en-US"/>
              </w:rPr>
            </w:pPr>
          </w:p>
        </w:tc>
        <w:tc>
          <w:tcPr>
            <w:tcW w:w="2265" w:type="dxa"/>
          </w:tcPr>
          <w:p w:rsidR="00C40699" w:rsidRPr="00EF0D14" w:rsidRDefault="00C40699" w:rsidP="00EF0D14">
            <w:pPr>
              <w:spacing w:after="120" w:line="276" w:lineRule="auto"/>
              <w:rPr>
                <w:rFonts w:cs="Times New Roman"/>
                <w:lang w:eastAsia="en-US"/>
              </w:rPr>
            </w:pPr>
          </w:p>
        </w:tc>
        <w:tc>
          <w:tcPr>
            <w:tcW w:w="2265" w:type="dxa"/>
          </w:tcPr>
          <w:p w:rsidR="00C40699" w:rsidRPr="00EF0D14" w:rsidRDefault="00C40699" w:rsidP="00EF0D14">
            <w:pPr>
              <w:spacing w:after="120" w:line="276" w:lineRule="auto"/>
              <w:rPr>
                <w:rFonts w:cs="Times New Roman"/>
                <w:lang w:eastAsia="en-US"/>
              </w:rPr>
            </w:pPr>
          </w:p>
        </w:tc>
      </w:tr>
    </w:tbl>
    <w:p w:rsidR="00C40699" w:rsidRPr="00874196" w:rsidRDefault="00C40699" w:rsidP="008D5D19">
      <w:pPr>
        <w:spacing w:after="120" w:line="276" w:lineRule="auto"/>
        <w:rPr>
          <w:lang w:eastAsia="en-US"/>
        </w:rPr>
      </w:pPr>
      <w:r w:rsidRPr="00874196">
        <w:rPr>
          <w:lang w:eastAsia="en-US"/>
        </w:rPr>
        <w:t xml:space="preserve">* vrsta </w:t>
      </w:r>
      <w:r>
        <w:rPr>
          <w:lang w:eastAsia="en-US"/>
        </w:rPr>
        <w:t xml:space="preserve">storitve </w:t>
      </w:r>
      <w:r w:rsidRPr="00874196">
        <w:rPr>
          <w:lang w:eastAsia="en-US"/>
        </w:rPr>
        <w:t xml:space="preserve">mora biti identična vsebini pogodbe o skupni izvedbi naročila </w:t>
      </w:r>
    </w:p>
    <w:p w:rsidR="00C40699" w:rsidRPr="00874196" w:rsidRDefault="00C40699" w:rsidP="008D5D19">
      <w:pPr>
        <w:spacing w:after="120" w:line="276" w:lineRule="auto"/>
        <w:rPr>
          <w:rFonts w:cs="Times New Roman"/>
          <w:b/>
          <w:bCs/>
          <w:lang w:eastAsia="en-US"/>
        </w:rPr>
      </w:pPr>
    </w:p>
    <w:p w:rsidR="00C40699" w:rsidRPr="00874196" w:rsidRDefault="00C40699" w:rsidP="008D5D19">
      <w:pPr>
        <w:spacing w:after="120" w:line="276" w:lineRule="auto"/>
        <w:rPr>
          <w:b/>
          <w:bCs/>
          <w:lang w:eastAsia="en-US"/>
        </w:rPr>
      </w:pPr>
      <w:r w:rsidRPr="00874196">
        <w:rPr>
          <w:b/>
          <w:bCs/>
          <w:lang w:eastAsia="en-US"/>
        </w:rPr>
        <w:t>Ponudnik:</w:t>
      </w:r>
    </w:p>
    <w:p w:rsidR="00C40699" w:rsidRPr="00874196" w:rsidRDefault="00C40699" w:rsidP="008D5D19">
      <w:pPr>
        <w:spacing w:after="120" w:line="276" w:lineRule="auto"/>
        <w:rPr>
          <w:lang w:eastAsia="en-US"/>
        </w:rPr>
      </w:pPr>
      <w:r w:rsidRPr="00874196">
        <w:rPr>
          <w:lang w:eastAsia="en-US"/>
        </w:rPr>
        <w:t>Datum:</w:t>
      </w:r>
      <w:r w:rsidRPr="00874196">
        <w:rPr>
          <w:lang w:eastAsia="en-US"/>
        </w:rPr>
        <w:tab/>
      </w:r>
      <w:r w:rsidRPr="00874196">
        <w:rPr>
          <w:lang w:eastAsia="en-US"/>
        </w:rPr>
        <w:tab/>
      </w:r>
      <w:r w:rsidRPr="00874196">
        <w:rPr>
          <w:lang w:eastAsia="en-US"/>
        </w:rPr>
        <w:tab/>
      </w:r>
      <w:r w:rsidRPr="00874196">
        <w:rPr>
          <w:lang w:eastAsia="en-US"/>
        </w:rPr>
        <w:tab/>
      </w:r>
      <w:r w:rsidRPr="00874196">
        <w:rPr>
          <w:lang w:eastAsia="en-US"/>
        </w:rPr>
        <w:tab/>
        <w:t>žig:</w:t>
      </w:r>
      <w:r w:rsidRPr="00874196">
        <w:rPr>
          <w:lang w:eastAsia="en-US"/>
        </w:rPr>
        <w:tab/>
      </w:r>
      <w:r w:rsidRPr="00874196">
        <w:rPr>
          <w:lang w:eastAsia="en-US"/>
        </w:rPr>
        <w:tab/>
      </w:r>
      <w:r w:rsidRPr="00874196">
        <w:rPr>
          <w:lang w:eastAsia="en-US"/>
        </w:rPr>
        <w:tab/>
      </w:r>
      <w:r w:rsidRPr="00874196">
        <w:rPr>
          <w:lang w:eastAsia="en-US"/>
        </w:rPr>
        <w:tab/>
        <w:t>Podpis:</w:t>
      </w:r>
    </w:p>
    <w:p w:rsidR="00C40699" w:rsidRPr="00874196" w:rsidRDefault="00C40699" w:rsidP="008D5D19">
      <w:pPr>
        <w:spacing w:after="120" w:line="276" w:lineRule="auto"/>
        <w:rPr>
          <w:rFonts w:cs="Times New Roman"/>
          <w:b/>
          <w:bCs/>
          <w:lang w:eastAsia="en-US"/>
        </w:rPr>
      </w:pPr>
    </w:p>
    <w:p w:rsidR="00C40699" w:rsidRPr="00874196" w:rsidRDefault="00C40699" w:rsidP="008D5D19">
      <w:pPr>
        <w:spacing w:after="120" w:line="276" w:lineRule="auto"/>
        <w:rPr>
          <w:rFonts w:cs="Times New Roman"/>
          <w:b/>
          <w:bCs/>
          <w:lang w:eastAsia="en-US"/>
        </w:rPr>
      </w:pPr>
    </w:p>
    <w:p w:rsidR="00C40699" w:rsidRPr="00874196" w:rsidRDefault="00C40699" w:rsidP="008D5D19">
      <w:pPr>
        <w:spacing w:after="120" w:line="276" w:lineRule="auto"/>
        <w:rPr>
          <w:b/>
          <w:bCs/>
          <w:lang w:eastAsia="en-US"/>
        </w:rPr>
      </w:pPr>
      <w:r w:rsidRPr="00874196">
        <w:rPr>
          <w:b/>
          <w:bCs/>
          <w:lang w:eastAsia="en-US"/>
        </w:rPr>
        <w:t>Ponudnik:</w:t>
      </w:r>
    </w:p>
    <w:p w:rsidR="00C40699" w:rsidRPr="00874196" w:rsidRDefault="00C40699" w:rsidP="008D5D19">
      <w:pPr>
        <w:spacing w:after="120" w:line="276" w:lineRule="auto"/>
        <w:rPr>
          <w:lang w:eastAsia="en-US"/>
        </w:rPr>
      </w:pPr>
      <w:r w:rsidRPr="00874196">
        <w:rPr>
          <w:lang w:eastAsia="en-US"/>
        </w:rPr>
        <w:t>Datum:</w:t>
      </w:r>
      <w:r w:rsidRPr="00874196">
        <w:rPr>
          <w:lang w:eastAsia="en-US"/>
        </w:rPr>
        <w:tab/>
      </w:r>
      <w:r w:rsidRPr="00874196">
        <w:rPr>
          <w:lang w:eastAsia="en-US"/>
        </w:rPr>
        <w:tab/>
      </w:r>
      <w:r w:rsidRPr="00874196">
        <w:rPr>
          <w:lang w:eastAsia="en-US"/>
        </w:rPr>
        <w:tab/>
      </w:r>
      <w:r w:rsidRPr="00874196">
        <w:rPr>
          <w:lang w:eastAsia="en-US"/>
        </w:rPr>
        <w:tab/>
      </w:r>
      <w:r w:rsidRPr="00874196">
        <w:rPr>
          <w:lang w:eastAsia="en-US"/>
        </w:rPr>
        <w:tab/>
        <w:t>žig:</w:t>
      </w:r>
      <w:r w:rsidRPr="00874196">
        <w:rPr>
          <w:lang w:eastAsia="en-US"/>
        </w:rPr>
        <w:tab/>
      </w:r>
      <w:r w:rsidRPr="00874196">
        <w:rPr>
          <w:lang w:eastAsia="en-US"/>
        </w:rPr>
        <w:tab/>
      </w:r>
      <w:r w:rsidRPr="00874196">
        <w:rPr>
          <w:lang w:eastAsia="en-US"/>
        </w:rPr>
        <w:tab/>
      </w:r>
      <w:r w:rsidRPr="00874196">
        <w:rPr>
          <w:lang w:eastAsia="en-US"/>
        </w:rPr>
        <w:tab/>
        <w:t>Podpis:</w:t>
      </w:r>
    </w:p>
    <w:p w:rsidR="00C40699" w:rsidRPr="00874196" w:rsidRDefault="00C40699" w:rsidP="008D5D19">
      <w:pPr>
        <w:spacing w:after="120" w:line="276" w:lineRule="auto"/>
        <w:rPr>
          <w:rFonts w:cs="Times New Roman"/>
          <w:b/>
          <w:bCs/>
          <w:lang w:eastAsia="en-US"/>
        </w:rPr>
      </w:pPr>
    </w:p>
    <w:p w:rsidR="00C40699" w:rsidRPr="00874196" w:rsidRDefault="00C40699" w:rsidP="008D5D19">
      <w:pPr>
        <w:spacing w:after="120" w:line="276" w:lineRule="auto"/>
        <w:rPr>
          <w:rFonts w:cs="Times New Roman"/>
          <w:b/>
          <w:bCs/>
          <w:lang w:eastAsia="en-US"/>
        </w:rPr>
      </w:pPr>
    </w:p>
    <w:p w:rsidR="00C40699" w:rsidRPr="00874196" w:rsidRDefault="00C40699" w:rsidP="008D5D19">
      <w:pPr>
        <w:spacing w:after="120" w:line="276" w:lineRule="auto"/>
        <w:rPr>
          <w:b/>
          <w:bCs/>
          <w:lang w:eastAsia="en-US"/>
        </w:rPr>
      </w:pPr>
      <w:r w:rsidRPr="00874196">
        <w:rPr>
          <w:b/>
          <w:bCs/>
          <w:lang w:eastAsia="en-US"/>
        </w:rPr>
        <w:t>Ponudnik:</w:t>
      </w:r>
    </w:p>
    <w:p w:rsidR="00C40699" w:rsidRPr="00874196" w:rsidRDefault="00C40699" w:rsidP="008D5D19">
      <w:pPr>
        <w:spacing w:after="120" w:line="276" w:lineRule="auto"/>
        <w:rPr>
          <w:lang w:eastAsia="en-US"/>
        </w:rPr>
      </w:pPr>
      <w:r w:rsidRPr="00874196">
        <w:rPr>
          <w:lang w:eastAsia="en-US"/>
        </w:rPr>
        <w:t>Datum:</w:t>
      </w:r>
      <w:r w:rsidRPr="00874196">
        <w:rPr>
          <w:lang w:eastAsia="en-US"/>
        </w:rPr>
        <w:tab/>
      </w:r>
      <w:r w:rsidRPr="00874196">
        <w:rPr>
          <w:lang w:eastAsia="en-US"/>
        </w:rPr>
        <w:tab/>
      </w:r>
      <w:r w:rsidRPr="00874196">
        <w:rPr>
          <w:lang w:eastAsia="en-US"/>
        </w:rPr>
        <w:tab/>
      </w:r>
      <w:r w:rsidRPr="00874196">
        <w:rPr>
          <w:lang w:eastAsia="en-US"/>
        </w:rPr>
        <w:tab/>
      </w:r>
      <w:r w:rsidRPr="00874196">
        <w:rPr>
          <w:lang w:eastAsia="en-US"/>
        </w:rPr>
        <w:tab/>
        <w:t>žig:</w:t>
      </w:r>
      <w:r w:rsidRPr="00874196">
        <w:rPr>
          <w:lang w:eastAsia="en-US"/>
        </w:rPr>
        <w:tab/>
      </w:r>
      <w:r w:rsidRPr="00874196">
        <w:rPr>
          <w:lang w:eastAsia="en-US"/>
        </w:rPr>
        <w:tab/>
      </w:r>
      <w:r w:rsidRPr="00874196">
        <w:rPr>
          <w:lang w:eastAsia="en-US"/>
        </w:rPr>
        <w:tab/>
      </w:r>
      <w:r w:rsidRPr="00874196">
        <w:rPr>
          <w:lang w:eastAsia="en-US"/>
        </w:rPr>
        <w:tab/>
        <w:t>Podpis:</w:t>
      </w:r>
    </w:p>
    <w:p w:rsidR="00C40699" w:rsidRPr="00874196" w:rsidRDefault="00C40699" w:rsidP="008D5D19">
      <w:pPr>
        <w:rPr>
          <w:rFonts w:cs="Times New Roman"/>
          <w:lang w:eastAsia="en-US"/>
        </w:rPr>
      </w:pPr>
    </w:p>
    <w:p w:rsidR="00C40699" w:rsidRPr="00874196" w:rsidRDefault="00C40699" w:rsidP="008D5D19">
      <w:pPr>
        <w:spacing w:after="120" w:line="276" w:lineRule="auto"/>
        <w:rPr>
          <w:rFonts w:cs="Times New Roman"/>
          <w:b/>
          <w:bCs/>
          <w:lang w:eastAsia="en-US"/>
        </w:rPr>
      </w:pPr>
    </w:p>
    <w:p w:rsidR="00C40699" w:rsidRPr="00874196" w:rsidRDefault="00C40699" w:rsidP="008D5D19">
      <w:pPr>
        <w:spacing w:after="120" w:line="276" w:lineRule="auto"/>
        <w:rPr>
          <w:b/>
          <w:bCs/>
          <w:lang w:eastAsia="en-US"/>
        </w:rPr>
      </w:pPr>
      <w:r w:rsidRPr="00874196">
        <w:rPr>
          <w:b/>
          <w:bCs/>
          <w:lang w:eastAsia="en-US"/>
        </w:rPr>
        <w:t>Ponudnik:</w:t>
      </w:r>
    </w:p>
    <w:p w:rsidR="00C40699" w:rsidRPr="00874196" w:rsidRDefault="00C40699" w:rsidP="008D5D19">
      <w:pPr>
        <w:spacing w:after="120" w:line="276" w:lineRule="auto"/>
        <w:rPr>
          <w:lang w:eastAsia="en-US"/>
        </w:rPr>
      </w:pPr>
      <w:r w:rsidRPr="00874196">
        <w:rPr>
          <w:lang w:eastAsia="en-US"/>
        </w:rPr>
        <w:t>Datum:</w:t>
      </w:r>
      <w:r w:rsidRPr="00874196">
        <w:rPr>
          <w:lang w:eastAsia="en-US"/>
        </w:rPr>
        <w:tab/>
      </w:r>
      <w:r w:rsidRPr="00874196">
        <w:rPr>
          <w:lang w:eastAsia="en-US"/>
        </w:rPr>
        <w:tab/>
      </w:r>
      <w:r w:rsidRPr="00874196">
        <w:rPr>
          <w:lang w:eastAsia="en-US"/>
        </w:rPr>
        <w:tab/>
      </w:r>
      <w:r w:rsidRPr="00874196">
        <w:rPr>
          <w:lang w:eastAsia="en-US"/>
        </w:rPr>
        <w:tab/>
      </w:r>
      <w:r w:rsidRPr="00874196">
        <w:rPr>
          <w:lang w:eastAsia="en-US"/>
        </w:rPr>
        <w:tab/>
        <w:t>žig:</w:t>
      </w:r>
      <w:r w:rsidRPr="00874196">
        <w:rPr>
          <w:lang w:eastAsia="en-US"/>
        </w:rPr>
        <w:tab/>
      </w:r>
      <w:r w:rsidRPr="00874196">
        <w:rPr>
          <w:lang w:eastAsia="en-US"/>
        </w:rPr>
        <w:tab/>
      </w:r>
      <w:r w:rsidRPr="00874196">
        <w:rPr>
          <w:lang w:eastAsia="en-US"/>
        </w:rPr>
        <w:tab/>
      </w:r>
      <w:r w:rsidRPr="00874196">
        <w:rPr>
          <w:lang w:eastAsia="en-US"/>
        </w:rPr>
        <w:tab/>
        <w:t>Podpis:</w:t>
      </w:r>
    </w:p>
    <w:p w:rsidR="00C40699" w:rsidRPr="00874196" w:rsidRDefault="00C40699" w:rsidP="008D5D19">
      <w:pPr>
        <w:rPr>
          <w:rFonts w:cs="Times New Roman"/>
          <w:b/>
          <w:bCs/>
          <w:lang w:eastAsia="en-US"/>
        </w:rPr>
      </w:pPr>
    </w:p>
    <w:p w:rsidR="00C40699" w:rsidRPr="00874196" w:rsidRDefault="00C40699" w:rsidP="008D5D19">
      <w:pPr>
        <w:rPr>
          <w:rFonts w:cs="Times New Roman"/>
          <w:b/>
          <w:bCs/>
          <w:lang w:eastAsia="en-US"/>
        </w:rPr>
      </w:pPr>
    </w:p>
    <w:p w:rsidR="00C40699" w:rsidRPr="00874196" w:rsidRDefault="00C40699" w:rsidP="008D5D19">
      <w:pPr>
        <w:rPr>
          <w:rFonts w:cs="Times New Roman"/>
          <w:b/>
          <w:bCs/>
          <w:sz w:val="18"/>
          <w:szCs w:val="18"/>
          <w:lang w:eastAsia="en-US"/>
        </w:rPr>
      </w:pPr>
    </w:p>
    <w:p w:rsidR="00C40699" w:rsidRPr="006F1576" w:rsidRDefault="00C40699" w:rsidP="008D5D19">
      <w:pPr>
        <w:rPr>
          <w:b/>
          <w:bCs/>
          <w:sz w:val="18"/>
          <w:szCs w:val="18"/>
          <w:lang w:eastAsia="en-US"/>
        </w:rPr>
      </w:pPr>
      <w:r w:rsidRPr="006F1576">
        <w:rPr>
          <w:b/>
          <w:bCs/>
          <w:sz w:val="18"/>
          <w:szCs w:val="18"/>
          <w:lang w:eastAsia="en-US"/>
        </w:rPr>
        <w:t xml:space="preserve">Opomba: </w:t>
      </w:r>
    </w:p>
    <w:p w:rsidR="00C40699" w:rsidRPr="006F1576" w:rsidRDefault="00C40699" w:rsidP="008D5D19">
      <w:pPr>
        <w:spacing w:after="200" w:line="276" w:lineRule="auto"/>
        <w:jc w:val="left"/>
        <w:rPr>
          <w:rFonts w:cs="Times New Roman"/>
          <w:b/>
          <w:bCs/>
          <w:sz w:val="18"/>
          <w:szCs w:val="18"/>
          <w:lang w:eastAsia="en-US"/>
        </w:rPr>
      </w:pPr>
      <w:r w:rsidRPr="006F1576">
        <w:rPr>
          <w:b/>
          <w:bCs/>
          <w:sz w:val="18"/>
          <w:szCs w:val="18"/>
          <w:lang w:eastAsia="en-US"/>
        </w:rPr>
        <w:t>OBR-1/1 se predloži samo v primeru skupne ponudbe</w:t>
      </w:r>
    </w:p>
    <w:p w:rsidR="00C40699" w:rsidRDefault="00C40699" w:rsidP="009462B1">
      <w:pPr>
        <w:pStyle w:val="Golobesedilo"/>
        <w:rPr>
          <w:rFonts w:cs="Times New Roman"/>
          <w:lang w:eastAsia="en-US"/>
        </w:rPr>
      </w:pPr>
    </w:p>
    <w:p w:rsidR="00C40699" w:rsidRDefault="00C40699" w:rsidP="009462B1">
      <w:pPr>
        <w:pStyle w:val="Golobesedilo"/>
        <w:rPr>
          <w:rFonts w:cs="Times New Roman"/>
          <w:lang w:eastAsia="en-US"/>
        </w:rPr>
      </w:pPr>
    </w:p>
    <w:p w:rsidR="00C40699" w:rsidRDefault="00C40699" w:rsidP="009462B1">
      <w:pPr>
        <w:pStyle w:val="Golobesedilo"/>
        <w:rPr>
          <w:rFonts w:cs="Times New Roman"/>
          <w:lang w:eastAsia="en-US"/>
        </w:rPr>
      </w:pPr>
    </w:p>
    <w:p w:rsidR="00C40699" w:rsidRPr="00874196" w:rsidRDefault="00C40699" w:rsidP="006F1576">
      <w:pPr>
        <w:spacing w:after="160" w:line="259" w:lineRule="auto"/>
        <w:jc w:val="left"/>
        <w:rPr>
          <w:rFonts w:cs="Times New Roman"/>
          <w:b/>
          <w:bCs/>
          <w:sz w:val="22"/>
          <w:szCs w:val="22"/>
        </w:rPr>
      </w:pPr>
      <w:r>
        <w:rPr>
          <w:rFonts w:cs="Times New Roman"/>
          <w:lang w:eastAsia="en-US"/>
        </w:rPr>
        <w:br w:type="page"/>
      </w:r>
      <w:r w:rsidRPr="00874196">
        <w:rPr>
          <w:b/>
          <w:bCs/>
          <w:sz w:val="22"/>
          <w:szCs w:val="22"/>
        </w:rPr>
        <w:lastRenderedPageBreak/>
        <w:t>OBR-</w:t>
      </w:r>
      <w:r>
        <w:rPr>
          <w:b/>
          <w:bCs/>
          <w:sz w:val="22"/>
          <w:szCs w:val="22"/>
        </w:rPr>
        <w:t>1/2</w:t>
      </w:r>
    </w:p>
    <w:p w:rsidR="00C40699" w:rsidRPr="00874196" w:rsidRDefault="00C40699" w:rsidP="009462B1">
      <w:pPr>
        <w:jc w:val="center"/>
        <w:rPr>
          <w:b/>
          <w:bCs/>
          <w:sz w:val="22"/>
          <w:szCs w:val="22"/>
        </w:rPr>
      </w:pPr>
      <w:r w:rsidRPr="00874196">
        <w:rPr>
          <w:b/>
          <w:bCs/>
          <w:sz w:val="22"/>
          <w:szCs w:val="22"/>
        </w:rPr>
        <w:t>SEZNAM PODIZVAJALCEV</w:t>
      </w:r>
    </w:p>
    <w:p w:rsidR="00C40699" w:rsidRPr="00874196" w:rsidRDefault="00C40699" w:rsidP="009462B1">
      <w:pPr>
        <w:rPr>
          <w:rFonts w:cs="Times New Roman"/>
          <w:sz w:val="21"/>
          <w:szCs w:val="21"/>
        </w:rPr>
      </w:pPr>
    </w:p>
    <w:p w:rsidR="00C40699" w:rsidRPr="0076077F" w:rsidRDefault="00C40699" w:rsidP="009462B1">
      <w:r w:rsidRPr="0076077F">
        <w:t xml:space="preserve">Izjavljamo, da bomo _________ % del, ki so predmet javnega naročila opravili samostojno. </w:t>
      </w:r>
    </w:p>
    <w:p w:rsidR="00C40699" w:rsidRPr="00874196" w:rsidRDefault="00C40699" w:rsidP="009462B1">
      <w:pPr>
        <w:rPr>
          <w:rFonts w:cs="Times New Roman"/>
        </w:rPr>
      </w:pPr>
    </w:p>
    <w:p w:rsidR="00C40699" w:rsidRPr="00874196" w:rsidRDefault="00C40699" w:rsidP="009462B1">
      <w:r w:rsidRPr="00874196">
        <w:t>Izjavljamo, da bomo pri izvedbi naročila sodelovali z naslednjimi podizvajalci:</w:t>
      </w:r>
    </w:p>
    <w:p w:rsidR="00C40699" w:rsidRPr="00874196" w:rsidRDefault="00C40699" w:rsidP="009462B1"/>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4114"/>
        <w:gridCol w:w="1843"/>
        <w:gridCol w:w="1559"/>
      </w:tblGrid>
      <w:tr w:rsidR="00C40699" w:rsidRPr="00874196">
        <w:tc>
          <w:tcPr>
            <w:tcW w:w="422" w:type="dxa"/>
            <w:vAlign w:val="center"/>
          </w:tcPr>
          <w:p w:rsidR="00C40699" w:rsidRPr="00EF0D14" w:rsidRDefault="00C40699" w:rsidP="00EF0D14">
            <w:pPr>
              <w:jc w:val="center"/>
            </w:pPr>
            <w:r w:rsidRPr="00EF0D14">
              <w:t>št.</w:t>
            </w:r>
          </w:p>
        </w:tc>
        <w:tc>
          <w:tcPr>
            <w:tcW w:w="4114" w:type="dxa"/>
            <w:vAlign w:val="center"/>
          </w:tcPr>
          <w:p w:rsidR="00C40699" w:rsidRPr="00EF0D14" w:rsidRDefault="00C40699" w:rsidP="00EF0D14">
            <w:pPr>
              <w:jc w:val="center"/>
            </w:pPr>
            <w:r w:rsidRPr="00EF0D14">
              <w:t>naziv oz. ime in priimek podizvajalca</w:t>
            </w:r>
          </w:p>
        </w:tc>
        <w:tc>
          <w:tcPr>
            <w:tcW w:w="1843" w:type="dxa"/>
            <w:vAlign w:val="center"/>
          </w:tcPr>
          <w:p w:rsidR="00C40699" w:rsidRPr="00EF0D14" w:rsidRDefault="00C40699" w:rsidP="00EF0D14">
            <w:pPr>
              <w:jc w:val="center"/>
            </w:pPr>
            <w:r w:rsidRPr="00EF0D14">
              <w:t>vrednost del v EUR brez DDV</w:t>
            </w:r>
          </w:p>
        </w:tc>
        <w:tc>
          <w:tcPr>
            <w:tcW w:w="1559" w:type="dxa"/>
          </w:tcPr>
          <w:p w:rsidR="00C40699" w:rsidRPr="00EF0D14" w:rsidRDefault="00C40699" w:rsidP="00EF0D14">
            <w:pPr>
              <w:jc w:val="center"/>
            </w:pPr>
            <w:r w:rsidRPr="00EF0D14">
              <w:t>delež del (%), ki jih bo izvedel podizvajalec</w:t>
            </w:r>
          </w:p>
        </w:tc>
      </w:tr>
      <w:tr w:rsidR="00C40699" w:rsidRPr="00874196">
        <w:trPr>
          <w:trHeight w:val="452"/>
        </w:trPr>
        <w:tc>
          <w:tcPr>
            <w:tcW w:w="422" w:type="dxa"/>
          </w:tcPr>
          <w:p w:rsidR="00C40699" w:rsidRPr="00EF0D14" w:rsidRDefault="00C40699" w:rsidP="0082124A">
            <w:pPr>
              <w:rPr>
                <w:rFonts w:cs="Times New Roman"/>
              </w:rPr>
            </w:pPr>
          </w:p>
        </w:tc>
        <w:tc>
          <w:tcPr>
            <w:tcW w:w="4114" w:type="dxa"/>
          </w:tcPr>
          <w:p w:rsidR="00C40699" w:rsidRPr="00EF0D14" w:rsidRDefault="00C40699" w:rsidP="0082124A">
            <w:pPr>
              <w:rPr>
                <w:rFonts w:cs="Times New Roman"/>
              </w:rPr>
            </w:pPr>
          </w:p>
        </w:tc>
        <w:tc>
          <w:tcPr>
            <w:tcW w:w="1843" w:type="dxa"/>
          </w:tcPr>
          <w:p w:rsidR="00C40699" w:rsidRPr="00EF0D14" w:rsidRDefault="00C40699" w:rsidP="0082124A">
            <w:pPr>
              <w:rPr>
                <w:rFonts w:cs="Times New Roman"/>
              </w:rPr>
            </w:pPr>
          </w:p>
        </w:tc>
        <w:tc>
          <w:tcPr>
            <w:tcW w:w="1559" w:type="dxa"/>
          </w:tcPr>
          <w:p w:rsidR="00C40699" w:rsidRPr="00EF0D14" w:rsidRDefault="00C40699" w:rsidP="0082124A">
            <w:pPr>
              <w:rPr>
                <w:rFonts w:cs="Times New Roman"/>
              </w:rPr>
            </w:pPr>
          </w:p>
        </w:tc>
      </w:tr>
      <w:tr w:rsidR="00C40699" w:rsidRPr="00874196">
        <w:trPr>
          <w:trHeight w:val="429"/>
        </w:trPr>
        <w:tc>
          <w:tcPr>
            <w:tcW w:w="422" w:type="dxa"/>
          </w:tcPr>
          <w:p w:rsidR="00C40699" w:rsidRPr="00EF0D14" w:rsidRDefault="00C40699" w:rsidP="0082124A">
            <w:pPr>
              <w:rPr>
                <w:rFonts w:cs="Times New Roman"/>
              </w:rPr>
            </w:pPr>
          </w:p>
        </w:tc>
        <w:tc>
          <w:tcPr>
            <w:tcW w:w="4114" w:type="dxa"/>
          </w:tcPr>
          <w:p w:rsidR="00C40699" w:rsidRPr="00EF0D14" w:rsidRDefault="00C40699" w:rsidP="0082124A">
            <w:pPr>
              <w:rPr>
                <w:rFonts w:cs="Times New Roman"/>
              </w:rPr>
            </w:pPr>
          </w:p>
        </w:tc>
        <w:tc>
          <w:tcPr>
            <w:tcW w:w="1843" w:type="dxa"/>
          </w:tcPr>
          <w:p w:rsidR="00C40699" w:rsidRPr="00EF0D14" w:rsidRDefault="00C40699" w:rsidP="0082124A">
            <w:pPr>
              <w:rPr>
                <w:rFonts w:cs="Times New Roman"/>
              </w:rPr>
            </w:pPr>
          </w:p>
        </w:tc>
        <w:tc>
          <w:tcPr>
            <w:tcW w:w="1559" w:type="dxa"/>
          </w:tcPr>
          <w:p w:rsidR="00C40699" w:rsidRPr="00EF0D14" w:rsidRDefault="00C40699" w:rsidP="0082124A">
            <w:pPr>
              <w:rPr>
                <w:rFonts w:cs="Times New Roman"/>
              </w:rPr>
            </w:pPr>
          </w:p>
        </w:tc>
      </w:tr>
      <w:tr w:rsidR="00C40699" w:rsidRPr="00874196">
        <w:trPr>
          <w:trHeight w:val="422"/>
        </w:trPr>
        <w:tc>
          <w:tcPr>
            <w:tcW w:w="422" w:type="dxa"/>
          </w:tcPr>
          <w:p w:rsidR="00C40699" w:rsidRPr="00EF0D14" w:rsidRDefault="00C40699" w:rsidP="0082124A">
            <w:pPr>
              <w:rPr>
                <w:rFonts w:cs="Times New Roman"/>
              </w:rPr>
            </w:pPr>
          </w:p>
        </w:tc>
        <w:tc>
          <w:tcPr>
            <w:tcW w:w="4114" w:type="dxa"/>
          </w:tcPr>
          <w:p w:rsidR="00C40699" w:rsidRPr="00EF0D14" w:rsidRDefault="00C40699" w:rsidP="0082124A">
            <w:pPr>
              <w:rPr>
                <w:rFonts w:cs="Times New Roman"/>
              </w:rPr>
            </w:pPr>
          </w:p>
        </w:tc>
        <w:tc>
          <w:tcPr>
            <w:tcW w:w="1843" w:type="dxa"/>
          </w:tcPr>
          <w:p w:rsidR="00C40699" w:rsidRPr="00EF0D14" w:rsidRDefault="00C40699" w:rsidP="0082124A">
            <w:pPr>
              <w:rPr>
                <w:rFonts w:cs="Times New Roman"/>
              </w:rPr>
            </w:pPr>
          </w:p>
        </w:tc>
        <w:tc>
          <w:tcPr>
            <w:tcW w:w="1559" w:type="dxa"/>
          </w:tcPr>
          <w:p w:rsidR="00C40699" w:rsidRPr="00EF0D14" w:rsidRDefault="00C40699" w:rsidP="0082124A">
            <w:pPr>
              <w:rPr>
                <w:rFonts w:cs="Times New Roman"/>
              </w:rPr>
            </w:pPr>
          </w:p>
        </w:tc>
      </w:tr>
      <w:tr w:rsidR="00C40699" w:rsidRPr="00874196">
        <w:trPr>
          <w:trHeight w:val="400"/>
        </w:trPr>
        <w:tc>
          <w:tcPr>
            <w:tcW w:w="422" w:type="dxa"/>
          </w:tcPr>
          <w:p w:rsidR="00C40699" w:rsidRPr="00EF0D14" w:rsidRDefault="00C40699" w:rsidP="0082124A">
            <w:pPr>
              <w:rPr>
                <w:rFonts w:cs="Times New Roman"/>
              </w:rPr>
            </w:pPr>
          </w:p>
        </w:tc>
        <w:tc>
          <w:tcPr>
            <w:tcW w:w="4114" w:type="dxa"/>
          </w:tcPr>
          <w:p w:rsidR="00C40699" w:rsidRPr="00EF0D14" w:rsidRDefault="00C40699" w:rsidP="0082124A">
            <w:pPr>
              <w:rPr>
                <w:rFonts w:cs="Times New Roman"/>
              </w:rPr>
            </w:pPr>
          </w:p>
        </w:tc>
        <w:tc>
          <w:tcPr>
            <w:tcW w:w="1843" w:type="dxa"/>
          </w:tcPr>
          <w:p w:rsidR="00C40699" w:rsidRPr="00EF0D14" w:rsidRDefault="00C40699" w:rsidP="0082124A">
            <w:pPr>
              <w:rPr>
                <w:rFonts w:cs="Times New Roman"/>
              </w:rPr>
            </w:pPr>
          </w:p>
        </w:tc>
        <w:tc>
          <w:tcPr>
            <w:tcW w:w="1559" w:type="dxa"/>
          </w:tcPr>
          <w:p w:rsidR="00C40699" w:rsidRPr="00EF0D14" w:rsidRDefault="00C40699" w:rsidP="0082124A">
            <w:pPr>
              <w:rPr>
                <w:rFonts w:cs="Times New Roman"/>
              </w:rPr>
            </w:pPr>
          </w:p>
        </w:tc>
      </w:tr>
    </w:tbl>
    <w:p w:rsidR="00C40699" w:rsidRPr="00874196" w:rsidRDefault="00C40699" w:rsidP="009462B1">
      <w:pPr>
        <w:rPr>
          <w:rFonts w:cs="Times New Roman"/>
        </w:rPr>
      </w:pPr>
    </w:p>
    <w:p w:rsidR="00C40699" w:rsidRPr="00874196" w:rsidRDefault="00C40699" w:rsidP="009462B1">
      <w:pPr>
        <w:rPr>
          <w:rFonts w:cs="Times New Roman"/>
        </w:rPr>
      </w:pPr>
    </w:p>
    <w:p w:rsidR="00C40699" w:rsidRPr="00874196" w:rsidRDefault="00C40699" w:rsidP="009462B1">
      <w:r w:rsidRPr="00874196">
        <w:t>Izjavljamo, da bomo v primeru, da bomo izbrani v postopku oddaje javnega naročila v celoti odgovarjali za delo podizvajalcev, ki smo jih navedli v zgornji tabeli.</w:t>
      </w:r>
    </w:p>
    <w:p w:rsidR="00C40699" w:rsidRPr="00874196" w:rsidRDefault="00C40699" w:rsidP="009462B1"/>
    <w:p w:rsidR="00C40699" w:rsidRPr="00874196" w:rsidRDefault="00C40699" w:rsidP="009462B1">
      <w:r w:rsidRPr="00874196">
        <w:t>V primeru, da bo ponudnik sodeloval s podizvajalci, mora izpolniti on oziroma podizvajalci in k ponudbi predložiti naslednje dokumente:</w:t>
      </w:r>
    </w:p>
    <w:p w:rsidR="00C40699" w:rsidRPr="00874196" w:rsidRDefault="00C40699" w:rsidP="009462B1"/>
    <w:p w:rsidR="00C40699" w:rsidRPr="00874196" w:rsidRDefault="00C40699" w:rsidP="009462B1">
      <w:pPr>
        <w:numPr>
          <w:ilvl w:val="0"/>
          <w:numId w:val="18"/>
        </w:numPr>
      </w:pPr>
      <w:r w:rsidRPr="00874196">
        <w:t>Podatke o podizvajalcu, za vsakega od v zgornji tabeli navedenega podizvajalca (OBR-</w:t>
      </w:r>
      <w:r>
        <w:t>1/3</w:t>
      </w:r>
      <w:r w:rsidRPr="00874196">
        <w:t>);</w:t>
      </w:r>
    </w:p>
    <w:p w:rsidR="00C40699" w:rsidRPr="00874196" w:rsidRDefault="00C40699" w:rsidP="009462B1">
      <w:pPr>
        <w:numPr>
          <w:ilvl w:val="0"/>
          <w:numId w:val="18"/>
        </w:numPr>
        <w:rPr>
          <w:rFonts w:cs="Times New Roman"/>
        </w:rPr>
      </w:pPr>
      <w:r w:rsidRPr="00874196">
        <w:t>Pooblastilo naročniku</w:t>
      </w:r>
      <w:r w:rsidRPr="00874196">
        <w:rPr>
          <w:rFonts w:eastAsia="Arial Unicode MS"/>
        </w:rPr>
        <w:t>, da na podlagi potrjenega računa oziroma situacije neposredno plačuje podizvajalcu (OBR-</w:t>
      </w:r>
      <w:r>
        <w:rPr>
          <w:rFonts w:eastAsia="Arial Unicode MS"/>
        </w:rPr>
        <w:t>1/4</w:t>
      </w:r>
      <w:r w:rsidRPr="00874196">
        <w:rPr>
          <w:rFonts w:eastAsia="Arial Unicode MS"/>
        </w:rPr>
        <w:t>);</w:t>
      </w:r>
    </w:p>
    <w:p w:rsidR="00C40699" w:rsidRPr="00874196" w:rsidRDefault="00C40699" w:rsidP="009462B1">
      <w:pPr>
        <w:numPr>
          <w:ilvl w:val="0"/>
          <w:numId w:val="18"/>
        </w:numPr>
      </w:pPr>
      <w:r w:rsidRPr="00874196">
        <w:rPr>
          <w:rFonts w:eastAsia="Arial Unicode MS"/>
        </w:rPr>
        <w:t xml:space="preserve">Izjava o izpolnjevanja pogojev (OBR-3), </w:t>
      </w:r>
      <w:r w:rsidRPr="00874196">
        <w:t>za vsakega od v zgornji tabeli navedenega podizvajalca,obrazec se vstavi za obrazcem ponudnika;</w:t>
      </w:r>
    </w:p>
    <w:p w:rsidR="00C40699" w:rsidRPr="00874196" w:rsidRDefault="00C40699" w:rsidP="009462B1">
      <w:pPr>
        <w:numPr>
          <w:ilvl w:val="0"/>
          <w:numId w:val="18"/>
        </w:numPr>
      </w:pPr>
      <w:r w:rsidRPr="00874196">
        <w:rPr>
          <w:rFonts w:eastAsia="Arial Unicode MS"/>
        </w:rPr>
        <w:t>Izjava za pridobitev podatkov iz kazenske evidence pravnih in fizičnih oseb (OBR-</w:t>
      </w:r>
      <w:r>
        <w:rPr>
          <w:rFonts w:eastAsia="Arial Unicode MS"/>
        </w:rPr>
        <w:t>5</w:t>
      </w:r>
      <w:r w:rsidRPr="00874196">
        <w:rPr>
          <w:rFonts w:eastAsia="Arial Unicode MS"/>
        </w:rPr>
        <w:t>/1 in OBR-</w:t>
      </w:r>
      <w:r>
        <w:rPr>
          <w:rFonts w:eastAsia="Arial Unicode MS"/>
        </w:rPr>
        <w:t>5</w:t>
      </w:r>
      <w:r w:rsidRPr="00874196">
        <w:rPr>
          <w:rFonts w:eastAsia="Arial Unicode MS"/>
        </w:rPr>
        <w:t>/2)</w:t>
      </w:r>
      <w:r w:rsidRPr="00874196">
        <w:t xml:space="preserve"> za vsakega od v spodnji tabeli navedenega podizvajalca, obrazec se vstavi za obrazcem ponudnika; </w:t>
      </w:r>
    </w:p>
    <w:p w:rsidR="00C40699" w:rsidRPr="00073F57" w:rsidRDefault="00C40699" w:rsidP="004B2E9D">
      <w:pPr>
        <w:pStyle w:val="Odstavekseznama"/>
        <w:numPr>
          <w:ilvl w:val="0"/>
          <w:numId w:val="18"/>
        </w:numPr>
        <w:rPr>
          <w:rFonts w:cs="Times New Roman"/>
        </w:rPr>
      </w:pPr>
      <w:r w:rsidRPr="00073F57">
        <w:rPr>
          <w:color w:val="000000"/>
        </w:rPr>
        <w:t xml:space="preserve">sklenjeno pogodbo/dogovor o sodelovanju med ponudnikom in vsakim od v spodnji tabeli navedenim podizvajalcem </w:t>
      </w:r>
    </w:p>
    <w:p w:rsidR="00C40699" w:rsidRPr="00073F57" w:rsidRDefault="00C40699" w:rsidP="004B2E9D">
      <w:pPr>
        <w:pStyle w:val="Odstavekseznama"/>
        <w:numPr>
          <w:ilvl w:val="0"/>
          <w:numId w:val="18"/>
        </w:numPr>
        <w:rPr>
          <w:rFonts w:cs="Times New Roman"/>
        </w:rPr>
      </w:pPr>
    </w:p>
    <w:p w:rsidR="00C40699" w:rsidRPr="00E564EF" w:rsidRDefault="00C40699" w:rsidP="009462B1">
      <w:pPr>
        <w:pStyle w:val="Golobesedilo"/>
        <w:rPr>
          <w:rFonts w:cs="Times New Roman"/>
        </w:rPr>
      </w:pPr>
    </w:p>
    <w:p w:rsidR="00C40699" w:rsidRPr="00874196" w:rsidRDefault="00C40699" w:rsidP="009462B1">
      <w:pPr>
        <w:ind w:left="540" w:hanging="540"/>
      </w:pPr>
      <w:r w:rsidRPr="00874196">
        <w:t>Kraj in datum:</w:t>
      </w:r>
      <w:r w:rsidRPr="00874196">
        <w:tab/>
      </w:r>
      <w:r w:rsidRPr="00874196">
        <w:tab/>
      </w:r>
      <w:r w:rsidRPr="00874196">
        <w:tab/>
      </w:r>
      <w:r w:rsidRPr="00874196">
        <w:tab/>
        <w:t>Žig</w:t>
      </w:r>
      <w:r w:rsidRPr="00874196">
        <w:tab/>
      </w:r>
      <w:r w:rsidRPr="00874196">
        <w:tab/>
      </w:r>
      <w:r w:rsidRPr="00874196">
        <w:tab/>
      </w:r>
      <w:r w:rsidRPr="00874196">
        <w:tab/>
        <w:t>Podpis ponudnika:</w:t>
      </w:r>
    </w:p>
    <w:p w:rsidR="00C40699" w:rsidRPr="00874196" w:rsidRDefault="00C40699" w:rsidP="009462B1">
      <w:pPr>
        <w:ind w:left="540" w:hanging="540"/>
      </w:pPr>
    </w:p>
    <w:p w:rsidR="00C40699" w:rsidRPr="00874196" w:rsidRDefault="00C40699" w:rsidP="009462B1">
      <w:pPr>
        <w:ind w:left="540" w:hanging="540"/>
      </w:pPr>
      <w:r w:rsidRPr="00874196">
        <w:t>_____________________</w:t>
      </w:r>
      <w:r w:rsidRPr="00874196">
        <w:tab/>
      </w:r>
      <w:r w:rsidRPr="00874196">
        <w:tab/>
      </w:r>
      <w:r w:rsidRPr="00874196">
        <w:tab/>
      </w:r>
      <w:r w:rsidRPr="00874196">
        <w:tab/>
      </w:r>
      <w:r w:rsidRPr="00874196">
        <w:tab/>
      </w:r>
      <w:r w:rsidRPr="00874196">
        <w:tab/>
      </w:r>
      <w:r w:rsidRPr="00874196">
        <w:tab/>
        <w:t>__________________</w:t>
      </w:r>
    </w:p>
    <w:p w:rsidR="00C40699" w:rsidRPr="00874196" w:rsidRDefault="00C40699" w:rsidP="009462B1">
      <w:pPr>
        <w:ind w:left="1134" w:hanging="1134"/>
        <w:rPr>
          <w:rFonts w:cs="Times New Roman"/>
          <w:b/>
          <w:bCs/>
        </w:rPr>
      </w:pPr>
    </w:p>
    <w:p w:rsidR="00C40699" w:rsidRPr="00874196" w:rsidRDefault="00C40699" w:rsidP="009462B1">
      <w:pPr>
        <w:rPr>
          <w:rFonts w:cs="Times New Roman"/>
          <w:b/>
          <w:bCs/>
          <w:sz w:val="18"/>
          <w:szCs w:val="18"/>
        </w:rPr>
      </w:pPr>
    </w:p>
    <w:p w:rsidR="00C40699" w:rsidRPr="006F1576" w:rsidRDefault="00C40699" w:rsidP="00526800">
      <w:pPr>
        <w:rPr>
          <w:rFonts w:cs="Times New Roman"/>
          <w:b/>
          <w:bCs/>
          <w:sz w:val="18"/>
          <w:szCs w:val="18"/>
        </w:rPr>
      </w:pPr>
    </w:p>
    <w:p w:rsidR="00C40699" w:rsidRPr="006F1576" w:rsidRDefault="00C40699" w:rsidP="00526800">
      <w:pPr>
        <w:rPr>
          <w:b/>
          <w:bCs/>
          <w:sz w:val="18"/>
          <w:szCs w:val="18"/>
        </w:rPr>
      </w:pPr>
      <w:r w:rsidRPr="006F1576">
        <w:rPr>
          <w:b/>
          <w:bCs/>
          <w:sz w:val="18"/>
          <w:szCs w:val="18"/>
        </w:rPr>
        <w:t xml:space="preserve">Opomba: </w:t>
      </w:r>
    </w:p>
    <w:p w:rsidR="00C40699" w:rsidRPr="006F1576" w:rsidRDefault="00C40699" w:rsidP="00526800">
      <w:pPr>
        <w:ind w:left="1134" w:hanging="1134"/>
        <w:rPr>
          <w:rFonts w:cs="Times New Roman"/>
          <w:b/>
          <w:bCs/>
          <w:sz w:val="22"/>
          <w:szCs w:val="22"/>
        </w:rPr>
      </w:pPr>
      <w:r w:rsidRPr="006F1576">
        <w:rPr>
          <w:b/>
          <w:bCs/>
          <w:sz w:val="18"/>
          <w:szCs w:val="18"/>
        </w:rPr>
        <w:t>OBR-1/2 ponudnik predloži le v primeru, da bo pri izvedbi naročila sodeloval s podizvajalci.</w:t>
      </w:r>
    </w:p>
    <w:p w:rsidR="00C40699" w:rsidRPr="006F1576" w:rsidRDefault="00C40699" w:rsidP="00526800">
      <w:pPr>
        <w:rPr>
          <w:rFonts w:cs="Times New Roman"/>
          <w:b/>
          <w:bCs/>
          <w:sz w:val="18"/>
          <w:szCs w:val="18"/>
        </w:rPr>
      </w:pPr>
      <w:r w:rsidRPr="006F1576">
        <w:rPr>
          <w:b/>
          <w:bCs/>
          <w:sz w:val="18"/>
          <w:szCs w:val="18"/>
        </w:rPr>
        <w:t>Ponudniki morajo navesti vse podizvajalce, ki jim nameravajo oddati del javnega naročila v podizvajanje</w:t>
      </w:r>
    </w:p>
    <w:p w:rsidR="00C40699" w:rsidRDefault="00C40699" w:rsidP="00526800">
      <w:pPr>
        <w:pStyle w:val="Golobesedilo"/>
        <w:rPr>
          <w:rFonts w:cs="Times New Roman"/>
        </w:rPr>
      </w:pPr>
    </w:p>
    <w:p w:rsidR="00C40699" w:rsidRDefault="00C40699" w:rsidP="00526800">
      <w:pPr>
        <w:pStyle w:val="Golobesedilo"/>
        <w:rPr>
          <w:rFonts w:cs="Times New Roman"/>
        </w:rPr>
      </w:pPr>
    </w:p>
    <w:p w:rsidR="00C40699" w:rsidRDefault="00C40699" w:rsidP="00526800">
      <w:pPr>
        <w:pStyle w:val="Golobesedilo"/>
        <w:rPr>
          <w:rFonts w:cs="Times New Roman"/>
        </w:rPr>
      </w:pPr>
    </w:p>
    <w:p w:rsidR="00C40699" w:rsidRPr="0082124A" w:rsidRDefault="00C40699" w:rsidP="006F1576">
      <w:pPr>
        <w:spacing w:after="160" w:line="259" w:lineRule="auto"/>
        <w:jc w:val="left"/>
        <w:rPr>
          <w:rFonts w:cs="Times New Roman"/>
        </w:rPr>
      </w:pPr>
      <w:r>
        <w:rPr>
          <w:rFonts w:cs="Times New Roman"/>
        </w:rPr>
        <w:br w:type="page"/>
      </w:r>
      <w:r>
        <w:lastRenderedPageBreak/>
        <w:t>OBR 1/3</w:t>
      </w:r>
    </w:p>
    <w:p w:rsidR="00C40699" w:rsidRPr="00FE1F78" w:rsidRDefault="00C40699" w:rsidP="00526800">
      <w:pPr>
        <w:keepNext/>
        <w:jc w:val="center"/>
        <w:outlineLvl w:val="0"/>
        <w:rPr>
          <w:b/>
          <w:bCs/>
          <w:sz w:val="22"/>
          <w:szCs w:val="22"/>
        </w:rPr>
      </w:pPr>
      <w:r w:rsidRPr="00FE1F78">
        <w:rPr>
          <w:b/>
          <w:bCs/>
          <w:sz w:val="22"/>
          <w:szCs w:val="22"/>
        </w:rPr>
        <w:t>PODATKI O PODIZVAJALCU</w:t>
      </w:r>
    </w:p>
    <w:p w:rsidR="00C40699" w:rsidRPr="00FE1F78" w:rsidRDefault="00C40699" w:rsidP="00526800">
      <w:pPr>
        <w:rPr>
          <w:rFonts w:cs="Times New Roman"/>
          <w:sz w:val="22"/>
          <w:szCs w:val="22"/>
        </w:rPr>
      </w:pP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pPr>
      <w:r>
        <w:t>Firma oz. ime</w:t>
      </w:r>
      <w:r w:rsidRPr="00FE1F78">
        <w:t xml:space="preserve"> podizvajalca:</w:t>
      </w: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pP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pPr>
      <w:r w:rsidRPr="00FE1F78">
        <w:t>-----------------------------------------------------------------------------------------------------</w:t>
      </w: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pPr>
      <w:r w:rsidRPr="00FE1F78">
        <w:t>Naslov podizvajalca:</w:t>
      </w:r>
      <w:r w:rsidRPr="00FE1F78">
        <w:tab/>
      </w: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pP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pPr>
      <w:r w:rsidRPr="00FE1F78">
        <w:t>-----------------------------------------------------------------------------------------------------</w:t>
      </w: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pPr>
      <w:r w:rsidRPr="00FE1F78">
        <w:t>Zakoniti zastopnik:</w:t>
      </w: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pP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pPr>
      <w:r w:rsidRPr="00FE1F78">
        <w:t>-----------------------------------------------------------------------------------------------------</w:t>
      </w: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pPr>
      <w:r w:rsidRPr="00FE1F78">
        <w:t>Matična številka:</w:t>
      </w: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pP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pPr>
      <w:r w:rsidRPr="00FE1F78">
        <w:t>-----------------------------------------------------------------------------------------------------</w:t>
      </w: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pPr>
      <w:r w:rsidRPr="00FE1F78">
        <w:t>Identifikacijska številka za DDV:</w:t>
      </w: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pP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pPr>
      <w:r w:rsidRPr="00FE1F78">
        <w:t>-----------------------------------------------------------------------------------------------------</w:t>
      </w: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pPr>
      <w:r w:rsidRPr="00FE1F78">
        <w:t>Številka transakcijskega računa in banka pri kateri je odprt TRR:</w:t>
      </w: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pP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pPr>
      <w:r w:rsidRPr="00FE1F78">
        <w:t>-----------------------------------------------------------------------------------------------------</w:t>
      </w: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rPr>
          <w:lang w:val="de-DE"/>
        </w:rPr>
      </w:pPr>
      <w:r w:rsidRPr="00FE1F78">
        <w:rPr>
          <w:lang w:val="de-DE"/>
        </w:rPr>
        <w:t>Kontaktna oseba:</w:t>
      </w: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rPr>
          <w:lang w:val="de-DE"/>
        </w:rPr>
      </w:pP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rPr>
          <w:lang w:val="de-DE"/>
        </w:rPr>
      </w:pPr>
      <w:r w:rsidRPr="00FE1F78">
        <w:rPr>
          <w:lang w:val="de-DE"/>
        </w:rPr>
        <w:t>-----------------------------------------------------------------------------------------------------</w:t>
      </w: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rPr>
          <w:lang w:val="de-DE"/>
        </w:rPr>
      </w:pPr>
      <w:r w:rsidRPr="00FE1F78">
        <w:rPr>
          <w:lang w:val="de-DE"/>
        </w:rPr>
        <w:t>Telefon:</w:t>
      </w: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rPr>
          <w:lang w:val="de-DE"/>
        </w:rPr>
      </w:pP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rPr>
          <w:lang w:val="de-DE"/>
        </w:rPr>
      </w:pPr>
      <w:r w:rsidRPr="00FE1F78">
        <w:rPr>
          <w:lang w:val="de-DE"/>
        </w:rPr>
        <w:t>-----------------------------------------------------------------------------------------------------</w:t>
      </w: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rPr>
          <w:lang w:val="de-DE"/>
        </w:rPr>
      </w:pPr>
      <w:r w:rsidRPr="00FE1F78">
        <w:rPr>
          <w:lang w:val="de-DE"/>
        </w:rPr>
        <w:t>Telefax:</w:t>
      </w: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rPr>
          <w:lang w:val="de-DE"/>
        </w:rPr>
      </w:pP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rPr>
          <w:lang w:val="de-DE"/>
        </w:rPr>
      </w:pPr>
      <w:r w:rsidRPr="00FE1F78">
        <w:rPr>
          <w:lang w:val="de-DE"/>
        </w:rPr>
        <w:t>-----------------------------------------------------------------------------------------------------</w:t>
      </w: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pPr>
      <w:r w:rsidRPr="00FE1F78">
        <w:rPr>
          <w:lang w:val="de-DE"/>
        </w:rPr>
        <w:t xml:space="preserve">E </w:t>
      </w:r>
      <w:r w:rsidRPr="00FE1F78">
        <w:t>– mail kontaktne osebe:</w:t>
      </w: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pPr>
    </w:p>
    <w:p w:rsidR="00C40699" w:rsidRPr="00FE1F78" w:rsidRDefault="00C40699" w:rsidP="00526800">
      <w:pPr>
        <w:framePr w:hSpace="180" w:wrap="auto" w:vAnchor="text" w:hAnchor="text" w:y="1"/>
        <w:pBdr>
          <w:top w:val="single" w:sz="6" w:space="1" w:color="auto"/>
          <w:left w:val="single" w:sz="6" w:space="1" w:color="auto"/>
          <w:bottom w:val="single" w:sz="6" w:space="1" w:color="auto"/>
          <w:right w:val="single" w:sz="6" w:space="1" w:color="auto"/>
        </w:pBdr>
      </w:pPr>
      <w:r w:rsidRPr="00FE1F78">
        <w:t>-----------------------------------------------------------------------------------------------------</w:t>
      </w:r>
    </w:p>
    <w:p w:rsidR="00C40699" w:rsidRPr="00FE1F78" w:rsidRDefault="00C40699" w:rsidP="00526800">
      <w:pPr>
        <w:ind w:left="540" w:hanging="540"/>
        <w:rPr>
          <w:rFonts w:cs="Times New Roman"/>
          <w:lang w:val="de-DE"/>
        </w:rPr>
      </w:pPr>
    </w:p>
    <w:p w:rsidR="00C40699" w:rsidRPr="00FE1F78" w:rsidRDefault="00C40699" w:rsidP="00526800">
      <w:pPr>
        <w:ind w:left="540" w:hanging="540"/>
        <w:rPr>
          <w:b/>
          <w:bCs/>
        </w:rPr>
      </w:pPr>
      <w:r w:rsidRPr="00FE1F78">
        <w:rPr>
          <w:b/>
          <w:bCs/>
        </w:rPr>
        <w:t xml:space="preserve">Vrsta </w:t>
      </w:r>
      <w:r>
        <w:rPr>
          <w:b/>
          <w:bCs/>
        </w:rPr>
        <w:t>storitve, ki jih bo izvedel</w:t>
      </w:r>
      <w:r w:rsidRPr="00FE1F78">
        <w:rPr>
          <w:b/>
          <w:bCs/>
        </w:rPr>
        <w:t xml:space="preserve"> podizvajalec</w:t>
      </w:r>
    </w:p>
    <w:p w:rsidR="00C40699" w:rsidRPr="00FE1F78" w:rsidRDefault="00C40699" w:rsidP="00526800">
      <w:pPr>
        <w:ind w:left="540" w:hanging="540"/>
        <w:rPr>
          <w:b/>
          <w:bCs/>
        </w:rPr>
      </w:pPr>
    </w:p>
    <w:p w:rsidR="00C40699" w:rsidRPr="00FE1F78" w:rsidRDefault="00C40699" w:rsidP="00526800">
      <w:r w:rsidRPr="00FE1F78">
        <w:t>______________________________________________________________________________</w:t>
      </w:r>
    </w:p>
    <w:p w:rsidR="00C40699" w:rsidRPr="00FE1F78" w:rsidRDefault="00C40699" w:rsidP="00526800"/>
    <w:p w:rsidR="00C40699" w:rsidRPr="00FE1F78" w:rsidRDefault="00C40699" w:rsidP="00526800">
      <w:r w:rsidRPr="00FE1F78">
        <w:t>______________________________________________________________________________</w:t>
      </w:r>
    </w:p>
    <w:p w:rsidR="00C40699" w:rsidRPr="00FE1F78" w:rsidRDefault="00C40699" w:rsidP="00526800"/>
    <w:p w:rsidR="00C40699" w:rsidRPr="00FE1F78" w:rsidRDefault="00C40699" w:rsidP="00526800">
      <w:pPr>
        <w:ind w:left="540" w:hanging="540"/>
        <w:rPr>
          <w:b/>
          <w:bCs/>
        </w:rPr>
      </w:pPr>
      <w:r w:rsidRPr="00FE1F78">
        <w:rPr>
          <w:b/>
          <w:bCs/>
        </w:rPr>
        <w:t>Količina</w:t>
      </w:r>
      <w:r>
        <w:rPr>
          <w:b/>
          <w:bCs/>
        </w:rPr>
        <w:t xml:space="preserve"> storitve</w:t>
      </w:r>
      <w:r w:rsidRPr="00FE1F78">
        <w:rPr>
          <w:b/>
          <w:bCs/>
        </w:rPr>
        <w:t>, ki jo prevzema podizvajalec</w:t>
      </w:r>
    </w:p>
    <w:p w:rsidR="00C40699" w:rsidRPr="00FE1F78" w:rsidRDefault="00C40699" w:rsidP="00526800">
      <w:pPr>
        <w:rPr>
          <w:rFonts w:cs="Times New Roman"/>
        </w:rPr>
      </w:pPr>
    </w:p>
    <w:p w:rsidR="00C40699" w:rsidRPr="00FE1F78" w:rsidRDefault="00C40699" w:rsidP="00526800">
      <w:r w:rsidRPr="00FE1F78">
        <w:t>______________________________________________________________________________</w:t>
      </w:r>
    </w:p>
    <w:p w:rsidR="00C40699" w:rsidRPr="00FE1F78" w:rsidRDefault="00C40699" w:rsidP="00526800"/>
    <w:p w:rsidR="00C40699" w:rsidRPr="00FE1F78" w:rsidRDefault="00C40699" w:rsidP="00526800">
      <w:pPr>
        <w:ind w:left="540" w:hanging="540"/>
        <w:rPr>
          <w:rFonts w:cs="Times New Roman"/>
          <w:b/>
          <w:bCs/>
        </w:rPr>
      </w:pPr>
      <w:r w:rsidRPr="00FE1F78">
        <w:t>______________________________________________________________________________________</w:t>
      </w:r>
    </w:p>
    <w:p w:rsidR="00C40699" w:rsidRPr="00FE1F78" w:rsidRDefault="00C40699" w:rsidP="00526800">
      <w:pPr>
        <w:rPr>
          <w:rFonts w:cs="Times New Roman"/>
        </w:rPr>
      </w:pPr>
    </w:p>
    <w:p w:rsidR="00C40699" w:rsidRPr="00FE1F78" w:rsidRDefault="00C40699" w:rsidP="00526800">
      <w:pPr>
        <w:ind w:left="540" w:hanging="540"/>
        <w:rPr>
          <w:b/>
          <w:bCs/>
        </w:rPr>
      </w:pPr>
      <w:r w:rsidRPr="00FE1F78">
        <w:rPr>
          <w:b/>
          <w:bCs/>
        </w:rPr>
        <w:t xml:space="preserve">Vrednost </w:t>
      </w:r>
      <w:r>
        <w:rPr>
          <w:b/>
          <w:bCs/>
        </w:rPr>
        <w:t>storitev, ki jih</w:t>
      </w:r>
      <w:r w:rsidRPr="00FE1F78">
        <w:rPr>
          <w:b/>
          <w:bCs/>
        </w:rPr>
        <w:t xml:space="preserve"> prevzema podizvajalec:</w:t>
      </w:r>
    </w:p>
    <w:p w:rsidR="00C40699" w:rsidRPr="00FE1F78" w:rsidRDefault="00C40699" w:rsidP="00526800">
      <w:pPr>
        <w:ind w:left="540" w:hanging="540"/>
        <w:rPr>
          <w:rFonts w:cs="Times New Roman"/>
        </w:rPr>
      </w:pPr>
    </w:p>
    <w:p w:rsidR="00C40699" w:rsidRPr="00FE1F78" w:rsidRDefault="00C40699" w:rsidP="00526800">
      <w:pPr>
        <w:ind w:left="540" w:hanging="540"/>
        <w:rPr>
          <w:rFonts w:cs="Times New Roman"/>
        </w:rPr>
      </w:pPr>
      <w:r w:rsidRPr="00FE1F78">
        <w:t xml:space="preserve">_____________________________ EUR brez </w:t>
      </w:r>
      <w:r>
        <w:t>DPZP</w:t>
      </w:r>
    </w:p>
    <w:p w:rsidR="00C40699" w:rsidRPr="00FE1F78" w:rsidRDefault="00C40699" w:rsidP="00526800">
      <w:pPr>
        <w:ind w:left="540" w:hanging="540"/>
        <w:rPr>
          <w:rFonts w:cs="Times New Roman"/>
        </w:rPr>
      </w:pPr>
    </w:p>
    <w:p w:rsidR="00C40699" w:rsidRPr="00FE1F78" w:rsidRDefault="00C40699" w:rsidP="00526800">
      <w:pPr>
        <w:ind w:left="540" w:hanging="540"/>
        <w:rPr>
          <w:rFonts w:cs="Times New Roman"/>
        </w:rPr>
      </w:pPr>
      <w:r w:rsidRPr="00FE1F78">
        <w:t>______</w:t>
      </w:r>
      <w:r>
        <w:t>_______________________ DPZP</w:t>
      </w:r>
    </w:p>
    <w:p w:rsidR="00C40699" w:rsidRPr="00FE1F78" w:rsidRDefault="00C40699" w:rsidP="00526800">
      <w:pPr>
        <w:ind w:left="540" w:hanging="540"/>
        <w:rPr>
          <w:rFonts w:cs="Times New Roman"/>
          <w:lang w:val="de-DE"/>
        </w:rPr>
      </w:pPr>
    </w:p>
    <w:p w:rsidR="00C40699" w:rsidRPr="00FE1F78" w:rsidRDefault="00C40699" w:rsidP="00526800">
      <w:pPr>
        <w:ind w:left="540" w:hanging="540"/>
        <w:rPr>
          <w:rFonts w:cs="Times New Roman"/>
        </w:rPr>
      </w:pPr>
      <w:r w:rsidRPr="00FE1F78">
        <w:t>_____________________________ EUR z</w:t>
      </w:r>
      <w:r>
        <w:t>DPZP</w:t>
      </w:r>
    </w:p>
    <w:p w:rsidR="00C40699" w:rsidRPr="00FE1F78" w:rsidRDefault="00C40699" w:rsidP="00526800">
      <w:pPr>
        <w:ind w:left="540" w:hanging="540"/>
        <w:rPr>
          <w:rFonts w:cs="Times New Roman"/>
        </w:rPr>
      </w:pPr>
    </w:p>
    <w:p w:rsidR="00C40699" w:rsidRPr="00FE1F78" w:rsidRDefault="00C40699" w:rsidP="00526800">
      <w:pPr>
        <w:ind w:left="540" w:hanging="540"/>
      </w:pPr>
      <w:r w:rsidRPr="00FE1F78">
        <w:t xml:space="preserve">Delež </w:t>
      </w:r>
      <w:r>
        <w:t>del, ki jih</w:t>
      </w:r>
      <w:r w:rsidRPr="00FE1F78">
        <w:t xml:space="preserve"> prevzema podizvajalec glede na vrednost ponudbe v odstotku (%): ____________.</w:t>
      </w:r>
    </w:p>
    <w:p w:rsidR="00C40699" w:rsidRPr="00FE1F78" w:rsidRDefault="00C40699" w:rsidP="00526800">
      <w:pPr>
        <w:ind w:left="540" w:hanging="540"/>
        <w:rPr>
          <w:rFonts w:cs="Times New Roman"/>
          <w:b/>
          <w:bCs/>
        </w:rPr>
      </w:pPr>
    </w:p>
    <w:p w:rsidR="00C40699" w:rsidRPr="00FE1F78" w:rsidRDefault="00C40699" w:rsidP="00526800">
      <w:pPr>
        <w:ind w:left="540" w:hanging="540"/>
        <w:rPr>
          <w:b/>
          <w:bCs/>
        </w:rPr>
      </w:pPr>
      <w:r w:rsidRPr="00FE1F78">
        <w:rPr>
          <w:b/>
          <w:bCs/>
        </w:rPr>
        <w:lastRenderedPageBreak/>
        <w:t>Kraj izvedbe del podizvajalca</w:t>
      </w:r>
    </w:p>
    <w:p w:rsidR="00C40699" w:rsidRPr="00FE1F78" w:rsidRDefault="00C40699" w:rsidP="00526800">
      <w:pPr>
        <w:rPr>
          <w:rFonts w:cs="Times New Roman"/>
        </w:rPr>
      </w:pPr>
    </w:p>
    <w:p w:rsidR="00C40699" w:rsidRPr="00FE1F78" w:rsidRDefault="00C40699" w:rsidP="00526800">
      <w:r w:rsidRPr="00FE1F78">
        <w:t>______________________________________________________________________________</w:t>
      </w:r>
    </w:p>
    <w:p w:rsidR="00C40699" w:rsidRPr="00FE1F78" w:rsidRDefault="00C40699" w:rsidP="00526800"/>
    <w:p w:rsidR="00C40699" w:rsidRPr="00FE1F78" w:rsidRDefault="00C40699" w:rsidP="00526800">
      <w:pPr>
        <w:ind w:left="540" w:hanging="540"/>
        <w:rPr>
          <w:b/>
          <w:bCs/>
        </w:rPr>
      </w:pPr>
      <w:r w:rsidRPr="00FE1F78">
        <w:rPr>
          <w:b/>
          <w:bCs/>
        </w:rPr>
        <w:t>Rok izvedbe del podizvajalca</w:t>
      </w:r>
    </w:p>
    <w:p w:rsidR="00C40699" w:rsidRPr="00FE1F78" w:rsidRDefault="00C40699" w:rsidP="00526800">
      <w:pPr>
        <w:rPr>
          <w:rFonts w:cs="Times New Roman"/>
        </w:rPr>
      </w:pPr>
    </w:p>
    <w:p w:rsidR="00C40699" w:rsidRPr="00FE1F78" w:rsidRDefault="00C40699" w:rsidP="00526800">
      <w:r w:rsidRPr="00FE1F78">
        <w:t>______________________________________________________________________________</w:t>
      </w:r>
    </w:p>
    <w:p w:rsidR="00C40699" w:rsidRPr="00FE1F78" w:rsidRDefault="00C40699" w:rsidP="00526800"/>
    <w:p w:rsidR="00C40699" w:rsidRPr="00FE1F78" w:rsidRDefault="00C40699" w:rsidP="00526800">
      <w:pPr>
        <w:ind w:left="540" w:hanging="540"/>
        <w:rPr>
          <w:rFonts w:cs="Times New Roman"/>
          <w:b/>
          <w:bCs/>
        </w:rPr>
      </w:pPr>
    </w:p>
    <w:p w:rsidR="00C40699" w:rsidRPr="00FE1F78" w:rsidRDefault="00C40699" w:rsidP="00526800">
      <w:pPr>
        <w:rPr>
          <w:rFonts w:cs="Times New Roman"/>
          <w:b/>
          <w:bCs/>
        </w:rPr>
      </w:pPr>
    </w:p>
    <w:p w:rsidR="00C40699" w:rsidRPr="00FE1F78" w:rsidRDefault="00C40699" w:rsidP="00526800">
      <w:pPr>
        <w:rPr>
          <w:b/>
          <w:bCs/>
          <w:sz w:val="22"/>
          <w:szCs w:val="22"/>
        </w:rPr>
      </w:pPr>
      <w:r w:rsidRPr="00FE1F78">
        <w:rPr>
          <w:b/>
          <w:bCs/>
          <w:sz w:val="22"/>
          <w:szCs w:val="22"/>
        </w:rPr>
        <w:t>IZJAVA PODIZVAJALCA</w:t>
      </w:r>
    </w:p>
    <w:p w:rsidR="00C40699" w:rsidRPr="00FE1F78" w:rsidRDefault="00C40699" w:rsidP="00526800">
      <w:pPr>
        <w:ind w:left="540" w:hanging="540"/>
        <w:rPr>
          <w:rFonts w:cs="Times New Roman"/>
          <w:b/>
          <w:bCs/>
          <w:sz w:val="22"/>
          <w:szCs w:val="22"/>
        </w:rPr>
      </w:pPr>
    </w:p>
    <w:p w:rsidR="00C40699" w:rsidRPr="00FE1F78" w:rsidRDefault="00C40699" w:rsidP="00526800">
      <w:pPr>
        <w:rPr>
          <w:rFonts w:cs="Times New Roman"/>
        </w:rPr>
      </w:pPr>
      <w:r w:rsidRPr="00FE1F78">
        <w:t>Izjavljamo, da smo seznanjeni z določbo 9. odstavka 71. člena ZJN-2, ki določa, da moramo kot podizvajal</w:t>
      </w:r>
      <w:r>
        <w:t xml:space="preserve">ec </w:t>
      </w:r>
      <w:r w:rsidRPr="00FE1F78">
        <w:t xml:space="preserve">izbranega ponudnika v postopku javnega naročila </w:t>
      </w:r>
      <w:r w:rsidRPr="00096474">
        <w:t>»</w:t>
      </w:r>
      <w:r>
        <w:t xml:space="preserve">Zavarovanje premoženja, premoženjskih interesov in avtomobilskih zavarovanj </w:t>
      </w:r>
      <w:r w:rsidRPr="00096474">
        <w:t>«</w:t>
      </w:r>
      <w:r w:rsidRPr="00FE1F78">
        <w:t xml:space="preserve">, </w:t>
      </w:r>
      <w:r w:rsidRPr="00D77E2A">
        <w:rPr>
          <w:b/>
          <w:bCs/>
        </w:rPr>
        <w:t>pred podpisom</w:t>
      </w:r>
      <w:r>
        <w:rPr>
          <w:b/>
          <w:bCs/>
        </w:rPr>
        <w:t xml:space="preserve"> </w:t>
      </w:r>
      <w:r>
        <w:t>pogodbe</w:t>
      </w:r>
      <w:r w:rsidRPr="00FE1F78">
        <w:t xml:space="preserve"> med naročnikom in izbranim ponudnikom, </w:t>
      </w:r>
      <w:r w:rsidRPr="00D77E2A">
        <w:rPr>
          <w:b/>
          <w:bCs/>
        </w:rPr>
        <w:t xml:space="preserve">naročniku posredovati kopijo </w:t>
      </w:r>
      <w:r>
        <w:rPr>
          <w:b/>
          <w:bCs/>
        </w:rPr>
        <w:t>pogodbe</w:t>
      </w:r>
      <w:r w:rsidRPr="00FE1F78">
        <w:t xml:space="preserve">, ki smo jo sklenili s svojim naročnikom (ponudnikom), in sicer v </w:t>
      </w:r>
      <w:r>
        <w:rPr>
          <w:b/>
          <w:bCs/>
        </w:rPr>
        <w:t>petih dneh od sklenitve pogodbe</w:t>
      </w:r>
      <w:r w:rsidRPr="00FE1F78">
        <w:t>, č</w:t>
      </w:r>
      <w:r>
        <w:t>e ni priložen že tej ponudbi.</w:t>
      </w:r>
    </w:p>
    <w:p w:rsidR="00C40699" w:rsidRPr="00FE1F78" w:rsidRDefault="00C40699" w:rsidP="00526800">
      <w:pPr>
        <w:rPr>
          <w:rFonts w:cs="Times New Roman"/>
        </w:rPr>
      </w:pPr>
    </w:p>
    <w:p w:rsidR="00C40699" w:rsidRPr="00FE1F78" w:rsidRDefault="00C40699" w:rsidP="00526800">
      <w:r w:rsidRPr="00FE1F78">
        <w:t>Kraj in datum:</w:t>
      </w:r>
      <w:r w:rsidRPr="00FE1F78">
        <w:tab/>
      </w:r>
      <w:r w:rsidRPr="00FE1F78">
        <w:tab/>
      </w:r>
      <w:r w:rsidRPr="00FE1F78">
        <w:tab/>
      </w:r>
      <w:r w:rsidRPr="00FE1F78">
        <w:tab/>
      </w:r>
      <w:r w:rsidRPr="00FE1F78">
        <w:tab/>
        <w:t>Žig</w:t>
      </w:r>
      <w:r w:rsidRPr="00FE1F78">
        <w:tab/>
      </w:r>
      <w:r w:rsidRPr="00FE1F78">
        <w:tab/>
      </w:r>
      <w:r w:rsidRPr="00FE1F78">
        <w:tab/>
        <w:t>Podpis zakonitega</w:t>
      </w:r>
      <w:r w:rsidRPr="00FE1F78">
        <w:tab/>
      </w:r>
      <w:r w:rsidRPr="00FE1F78">
        <w:tab/>
      </w:r>
      <w:r w:rsidRPr="00FE1F78">
        <w:tab/>
      </w:r>
      <w:r w:rsidRPr="00FE1F78">
        <w:tab/>
      </w:r>
      <w:r w:rsidRPr="00FE1F78">
        <w:tab/>
      </w:r>
      <w:r w:rsidRPr="00FE1F78">
        <w:tab/>
      </w:r>
      <w:r w:rsidRPr="00FE1F78">
        <w:tab/>
      </w:r>
      <w:r w:rsidRPr="00FE1F78">
        <w:tab/>
      </w:r>
      <w:r w:rsidRPr="00FE1F78">
        <w:tab/>
      </w:r>
      <w:r w:rsidRPr="00FE1F78">
        <w:tab/>
        <w:t>zastopnika podizvajalca:</w:t>
      </w:r>
    </w:p>
    <w:p w:rsidR="00C40699" w:rsidRPr="00FE1F78" w:rsidRDefault="00C40699" w:rsidP="00526800">
      <w:pPr>
        <w:ind w:left="540" w:hanging="540"/>
        <w:rPr>
          <w:rFonts w:cs="Times New Roman"/>
        </w:rPr>
      </w:pPr>
    </w:p>
    <w:p w:rsidR="00C40699" w:rsidRPr="00FE1F78" w:rsidRDefault="00C40699" w:rsidP="00526800">
      <w:pPr>
        <w:ind w:left="540" w:hanging="540"/>
      </w:pPr>
      <w:r w:rsidRPr="00FE1F78">
        <w:t>_____________</w:t>
      </w:r>
      <w:r w:rsidRPr="00FE1F78">
        <w:tab/>
      </w:r>
      <w:r w:rsidRPr="00FE1F78">
        <w:tab/>
      </w:r>
      <w:r w:rsidRPr="00FE1F78">
        <w:tab/>
      </w:r>
      <w:r w:rsidRPr="00FE1F78">
        <w:tab/>
      </w:r>
      <w:r w:rsidRPr="00FE1F78">
        <w:tab/>
      </w:r>
      <w:r w:rsidRPr="00FE1F78">
        <w:tab/>
      </w:r>
      <w:r w:rsidRPr="00FE1F78">
        <w:tab/>
      </w:r>
      <w:r w:rsidRPr="00FE1F78">
        <w:tab/>
        <w:t>__________________</w:t>
      </w:r>
    </w:p>
    <w:p w:rsidR="00C40699" w:rsidRPr="00FE1F78" w:rsidRDefault="00C40699" w:rsidP="00526800">
      <w:pPr>
        <w:rPr>
          <w:rFonts w:cs="Times New Roman"/>
        </w:rPr>
      </w:pPr>
    </w:p>
    <w:p w:rsidR="00C40699" w:rsidRPr="00FE1F78" w:rsidRDefault="00C40699" w:rsidP="00526800">
      <w:pPr>
        <w:ind w:left="540" w:hanging="540"/>
        <w:rPr>
          <w:rFonts w:cs="Times New Roman"/>
          <w:b/>
          <w:bCs/>
        </w:rPr>
      </w:pPr>
    </w:p>
    <w:p w:rsidR="00C40699" w:rsidRPr="00FE1F78" w:rsidRDefault="00C40699" w:rsidP="00526800">
      <w:pPr>
        <w:ind w:left="540" w:hanging="540"/>
        <w:rPr>
          <w:b/>
          <w:bCs/>
          <w:sz w:val="22"/>
          <w:szCs w:val="22"/>
        </w:rPr>
      </w:pPr>
      <w:r w:rsidRPr="00FE1F78">
        <w:rPr>
          <w:b/>
          <w:bCs/>
          <w:sz w:val="22"/>
          <w:szCs w:val="22"/>
        </w:rPr>
        <w:t>SOGLASJE PODIZVAJALCA</w:t>
      </w:r>
    </w:p>
    <w:p w:rsidR="00C40699" w:rsidRPr="00FE1F78" w:rsidRDefault="00C40699" w:rsidP="00526800">
      <w:pPr>
        <w:rPr>
          <w:rFonts w:eastAsia="Arial Unicode MS" w:cs="Times New Roman"/>
          <w:sz w:val="22"/>
          <w:szCs w:val="22"/>
        </w:rPr>
      </w:pPr>
    </w:p>
    <w:p w:rsidR="00C40699" w:rsidRPr="00FE1F78" w:rsidRDefault="00C40699" w:rsidP="00526800">
      <w:pPr>
        <w:ind w:left="20" w:right="20"/>
        <w:rPr>
          <w:rFonts w:eastAsia="Arial Unicode MS"/>
        </w:rPr>
      </w:pPr>
      <w:r w:rsidRPr="00FE1F78">
        <w:rPr>
          <w:rFonts w:eastAsia="Arial Unicode MS"/>
        </w:rPr>
        <w:t xml:space="preserve">Podizvajalec </w:t>
      </w:r>
    </w:p>
    <w:p w:rsidR="00C40699" w:rsidRPr="00FE1F78" w:rsidRDefault="00C40699" w:rsidP="00526800">
      <w:pPr>
        <w:ind w:left="20" w:right="20"/>
        <w:rPr>
          <w:rFonts w:eastAsia="Arial Unicode MS"/>
        </w:rPr>
      </w:pPr>
      <w:r w:rsidRPr="00FE1F78">
        <w:rPr>
          <w:rFonts w:eastAsia="Arial Unicode MS"/>
        </w:rPr>
        <w:t>_______________________________________________________________________________________</w:t>
      </w:r>
    </w:p>
    <w:p w:rsidR="00C40699" w:rsidRPr="00FE1F78" w:rsidRDefault="00C40699" w:rsidP="00526800">
      <w:pPr>
        <w:ind w:left="3560" w:right="20" w:firstLine="688"/>
        <w:rPr>
          <w:rFonts w:eastAsia="Arial Unicode MS"/>
        </w:rPr>
      </w:pPr>
      <w:r w:rsidRPr="00FE1F78">
        <w:rPr>
          <w:rFonts w:eastAsia="Arial Unicode MS"/>
        </w:rPr>
        <w:t>(naziv in naslov podizvajalca)</w:t>
      </w:r>
    </w:p>
    <w:p w:rsidR="00C40699" w:rsidRPr="00FE1F78" w:rsidRDefault="00C40699" w:rsidP="00526800">
      <w:pPr>
        <w:ind w:left="20" w:right="20"/>
        <w:rPr>
          <w:rFonts w:eastAsia="Arial Unicode MS" w:cs="Times New Roman"/>
        </w:rPr>
      </w:pPr>
    </w:p>
    <w:p w:rsidR="00C40699" w:rsidRPr="00FE1F78" w:rsidRDefault="00C40699" w:rsidP="00526800">
      <w:pPr>
        <w:ind w:left="20" w:right="20"/>
        <w:rPr>
          <w:rFonts w:eastAsia="Arial Unicode MS" w:cs="Times New Roman"/>
        </w:rPr>
      </w:pPr>
    </w:p>
    <w:p w:rsidR="00C40699" w:rsidRPr="00FE1F78" w:rsidRDefault="00C40699" w:rsidP="00526800">
      <w:pPr>
        <w:ind w:left="20" w:right="20"/>
        <w:rPr>
          <w:rFonts w:eastAsia="Arial Unicode MS"/>
        </w:rPr>
      </w:pPr>
      <w:r w:rsidRPr="00FE1F78">
        <w:rPr>
          <w:rFonts w:eastAsia="Arial Unicode MS"/>
        </w:rPr>
        <w:t xml:space="preserve">soglašamo, da naročnik naše terjatve do ponudnika (ponudnika, pri katerem bomo sodelovali kot podizvajalec), ki bodo izhajale iz opravljenih </w:t>
      </w:r>
      <w:r>
        <w:rPr>
          <w:rFonts w:eastAsia="Arial Unicode MS"/>
        </w:rPr>
        <w:t xml:space="preserve">del </w:t>
      </w:r>
      <w:r w:rsidRPr="00FE1F78">
        <w:rPr>
          <w:rFonts w:eastAsia="Arial Unicode MS"/>
        </w:rPr>
        <w:t xml:space="preserve">pri izvedbi naročila, plačuje neposredno na naš transakcijski račun št. ______________________________________________________, odprt pri  ________________________________, in sicer na podlagi izstavljenih </w:t>
      </w:r>
      <w:r>
        <w:rPr>
          <w:rFonts w:eastAsia="Arial Unicode MS"/>
        </w:rPr>
        <w:t>situacij</w:t>
      </w:r>
      <w:r w:rsidRPr="00FE1F78">
        <w:rPr>
          <w:rFonts w:eastAsia="Arial Unicode MS"/>
        </w:rPr>
        <w:t>, ki jih bo predhodno potrdil ponudnik (izbran</w:t>
      </w:r>
      <w:r>
        <w:rPr>
          <w:rFonts w:eastAsia="Arial Unicode MS"/>
        </w:rPr>
        <w:t>i ponudnik) in bo priloga računom, ki jih</w:t>
      </w:r>
      <w:r w:rsidRPr="00FE1F78">
        <w:rPr>
          <w:rFonts w:eastAsia="Arial Unicode MS"/>
        </w:rPr>
        <w:t xml:space="preserve"> bo naročniku izstavil ponudnik (izbrani ponudnik).</w:t>
      </w:r>
    </w:p>
    <w:p w:rsidR="00C40699" w:rsidRPr="00FE1F78" w:rsidRDefault="00C40699" w:rsidP="00526800">
      <w:pPr>
        <w:ind w:left="540" w:hanging="540"/>
        <w:rPr>
          <w:rFonts w:cs="Times New Roman"/>
        </w:rPr>
      </w:pPr>
    </w:p>
    <w:p w:rsidR="00C40699" w:rsidRPr="00FE1F78" w:rsidRDefault="00C40699" w:rsidP="00526800">
      <w:pPr>
        <w:ind w:left="540" w:hanging="540"/>
        <w:rPr>
          <w:rFonts w:cs="Times New Roman"/>
        </w:rPr>
      </w:pPr>
    </w:p>
    <w:p w:rsidR="00C40699" w:rsidRPr="00FE1F78" w:rsidRDefault="00C40699" w:rsidP="00526800">
      <w:pPr>
        <w:ind w:left="540" w:hanging="540"/>
        <w:rPr>
          <w:rFonts w:cs="Times New Roman"/>
        </w:rPr>
      </w:pPr>
    </w:p>
    <w:p w:rsidR="00C40699" w:rsidRPr="00FE1F78" w:rsidRDefault="00C40699" w:rsidP="00526800">
      <w:r w:rsidRPr="00FE1F78">
        <w:t>Kraj in datum:</w:t>
      </w:r>
      <w:r w:rsidRPr="00FE1F78">
        <w:tab/>
      </w:r>
      <w:r w:rsidRPr="00FE1F78">
        <w:tab/>
      </w:r>
      <w:r w:rsidRPr="00FE1F78">
        <w:tab/>
      </w:r>
      <w:r w:rsidRPr="00FE1F78">
        <w:tab/>
      </w:r>
      <w:r w:rsidRPr="00FE1F78">
        <w:tab/>
        <w:t>Žig</w:t>
      </w:r>
      <w:r w:rsidRPr="00FE1F78">
        <w:tab/>
      </w:r>
      <w:r w:rsidRPr="00FE1F78">
        <w:tab/>
      </w:r>
      <w:r w:rsidRPr="00FE1F78">
        <w:tab/>
        <w:t>Podpis zakonitega</w:t>
      </w:r>
      <w:r w:rsidRPr="00FE1F78">
        <w:tab/>
      </w:r>
      <w:r w:rsidRPr="00FE1F78">
        <w:tab/>
      </w:r>
      <w:r w:rsidRPr="00FE1F78">
        <w:tab/>
      </w:r>
      <w:r w:rsidRPr="00FE1F78">
        <w:tab/>
      </w:r>
      <w:r w:rsidRPr="00FE1F78">
        <w:tab/>
      </w:r>
      <w:r w:rsidRPr="00FE1F78">
        <w:tab/>
      </w:r>
      <w:r w:rsidRPr="00FE1F78">
        <w:tab/>
      </w:r>
      <w:r w:rsidRPr="00FE1F78">
        <w:tab/>
      </w:r>
      <w:r w:rsidRPr="00FE1F78">
        <w:tab/>
      </w:r>
      <w:r w:rsidRPr="00FE1F78">
        <w:tab/>
        <w:t>zastopnika podizvajalca:</w:t>
      </w:r>
    </w:p>
    <w:p w:rsidR="00C40699" w:rsidRPr="00FE1F78" w:rsidRDefault="00C40699" w:rsidP="00526800">
      <w:pPr>
        <w:ind w:left="540" w:hanging="540"/>
        <w:rPr>
          <w:rFonts w:cs="Times New Roman"/>
        </w:rPr>
      </w:pPr>
    </w:p>
    <w:p w:rsidR="00C40699" w:rsidRPr="00FE1F78" w:rsidRDefault="00C40699" w:rsidP="00526800">
      <w:pPr>
        <w:ind w:left="540" w:hanging="540"/>
      </w:pPr>
      <w:r w:rsidRPr="00FE1F78">
        <w:t>_____________</w:t>
      </w:r>
      <w:r w:rsidRPr="00FE1F78">
        <w:tab/>
      </w:r>
      <w:r w:rsidRPr="00FE1F78">
        <w:tab/>
      </w:r>
      <w:r w:rsidRPr="00FE1F78">
        <w:tab/>
      </w:r>
      <w:r w:rsidRPr="00FE1F78">
        <w:tab/>
      </w:r>
      <w:r w:rsidRPr="00FE1F78">
        <w:tab/>
      </w:r>
      <w:r w:rsidRPr="00FE1F78">
        <w:tab/>
      </w:r>
      <w:r w:rsidRPr="00FE1F78">
        <w:tab/>
      </w:r>
      <w:r w:rsidRPr="00FE1F78">
        <w:tab/>
        <w:t>__________________</w:t>
      </w:r>
    </w:p>
    <w:p w:rsidR="00C40699" w:rsidRPr="004922FE" w:rsidRDefault="00C40699" w:rsidP="00526800">
      <w:pPr>
        <w:rPr>
          <w:rFonts w:cs="Times New Roman"/>
        </w:rPr>
      </w:pPr>
    </w:p>
    <w:p w:rsidR="00C40699" w:rsidRPr="004922FE" w:rsidRDefault="00C40699" w:rsidP="00526800">
      <w:pPr>
        <w:rPr>
          <w:rFonts w:cs="Times New Roman"/>
        </w:rPr>
      </w:pPr>
    </w:p>
    <w:p w:rsidR="00C40699" w:rsidRPr="004922FE" w:rsidRDefault="00C40699" w:rsidP="00526800">
      <w:pPr>
        <w:rPr>
          <w:rFonts w:cs="Times New Roman"/>
        </w:rPr>
      </w:pPr>
    </w:p>
    <w:p w:rsidR="00C40699" w:rsidRPr="004922FE" w:rsidRDefault="00C40699" w:rsidP="00526800">
      <w:pPr>
        <w:pStyle w:val="Golobesedilo"/>
        <w:rPr>
          <w:rFonts w:ascii="Candara" w:hAnsi="Candara" w:cs="Candara"/>
          <w:sz w:val="20"/>
          <w:szCs w:val="20"/>
        </w:rPr>
      </w:pPr>
    </w:p>
    <w:p w:rsidR="00C40699" w:rsidRPr="004922FE" w:rsidRDefault="00C40699" w:rsidP="00526800">
      <w:pPr>
        <w:pStyle w:val="Golobesedilo"/>
        <w:rPr>
          <w:rFonts w:ascii="Candara" w:hAnsi="Candara" w:cs="Candara"/>
          <w:sz w:val="20"/>
          <w:szCs w:val="20"/>
        </w:rPr>
      </w:pPr>
    </w:p>
    <w:p w:rsidR="00C40699" w:rsidRPr="004922FE" w:rsidRDefault="00C40699" w:rsidP="00526800">
      <w:pPr>
        <w:pStyle w:val="Golobesedilo"/>
        <w:rPr>
          <w:rFonts w:ascii="Candara" w:hAnsi="Candara" w:cs="Candara"/>
          <w:sz w:val="20"/>
          <w:szCs w:val="20"/>
        </w:rPr>
      </w:pPr>
    </w:p>
    <w:p w:rsidR="00C40699" w:rsidRPr="006F1576" w:rsidRDefault="00C40699" w:rsidP="00526800">
      <w:pPr>
        <w:rPr>
          <w:b/>
          <w:bCs/>
          <w:sz w:val="18"/>
          <w:szCs w:val="18"/>
        </w:rPr>
      </w:pPr>
      <w:r w:rsidRPr="006F1576">
        <w:rPr>
          <w:b/>
          <w:bCs/>
          <w:sz w:val="18"/>
          <w:szCs w:val="18"/>
        </w:rPr>
        <w:t xml:space="preserve">Opomba: </w:t>
      </w:r>
    </w:p>
    <w:p w:rsidR="00C40699" w:rsidRPr="006F1576" w:rsidRDefault="00C40699" w:rsidP="00526800">
      <w:pPr>
        <w:rPr>
          <w:b/>
          <w:bCs/>
          <w:sz w:val="18"/>
          <w:szCs w:val="18"/>
        </w:rPr>
      </w:pPr>
      <w:r w:rsidRPr="006F1576">
        <w:rPr>
          <w:b/>
          <w:bCs/>
          <w:sz w:val="18"/>
          <w:szCs w:val="18"/>
        </w:rPr>
        <w:t>OBR-1/3 ponudnik predloži le v primeru, da bo pri izvedbi naročila sodeloval s podizvajalci. V primeru, da je več podizvajalcev, je potrebno obrazec kopirati in ga priložiti za vsakega podizvajalca posebej.</w:t>
      </w:r>
    </w:p>
    <w:p w:rsidR="00C40699" w:rsidRPr="00FE1F78" w:rsidRDefault="00C40699" w:rsidP="00526800">
      <w:pPr>
        <w:rPr>
          <w:rFonts w:cs="Times New Roman"/>
          <w:b/>
          <w:bCs/>
        </w:rPr>
      </w:pPr>
      <w:r w:rsidRPr="00FE1F78">
        <w:rPr>
          <w:rFonts w:cs="Times New Roman"/>
          <w:b/>
          <w:bCs/>
        </w:rPr>
        <w:br w:type="page"/>
      </w:r>
    </w:p>
    <w:p w:rsidR="00C40699" w:rsidRPr="00643811" w:rsidRDefault="00C40699" w:rsidP="00A8318D">
      <w:pPr>
        <w:keepNext/>
        <w:keepLines/>
        <w:outlineLvl w:val="1"/>
        <w:rPr>
          <w:rFonts w:cs="Times New Roman"/>
          <w:b/>
          <w:bCs/>
          <w:sz w:val="22"/>
          <w:szCs w:val="22"/>
          <w:lang w:eastAsia="en-US"/>
        </w:rPr>
      </w:pPr>
      <w:r>
        <w:rPr>
          <w:b/>
          <w:bCs/>
          <w:sz w:val="22"/>
          <w:szCs w:val="22"/>
          <w:lang w:eastAsia="en-US"/>
        </w:rPr>
        <w:t>OBR-1/4</w:t>
      </w:r>
    </w:p>
    <w:p w:rsidR="00C40699" w:rsidRPr="00643811" w:rsidRDefault="00C40699" w:rsidP="00A8318D">
      <w:pPr>
        <w:keepNext/>
        <w:keepLines/>
        <w:ind w:left="3660"/>
        <w:jc w:val="left"/>
        <w:outlineLvl w:val="1"/>
        <w:rPr>
          <w:rFonts w:cs="Times New Roman"/>
          <w:b/>
          <w:bCs/>
          <w:sz w:val="22"/>
          <w:szCs w:val="22"/>
          <w:lang w:eastAsia="en-US"/>
        </w:rPr>
      </w:pPr>
    </w:p>
    <w:p w:rsidR="00C40699" w:rsidRPr="00643811" w:rsidRDefault="00C40699" w:rsidP="00A8318D">
      <w:pPr>
        <w:keepNext/>
        <w:keepLines/>
        <w:ind w:left="3660"/>
        <w:jc w:val="left"/>
        <w:outlineLvl w:val="1"/>
        <w:rPr>
          <w:rFonts w:cs="Times New Roman"/>
          <w:b/>
          <w:bCs/>
          <w:sz w:val="22"/>
          <w:szCs w:val="22"/>
          <w:lang w:eastAsia="en-US"/>
        </w:rPr>
      </w:pPr>
    </w:p>
    <w:p w:rsidR="00C40699" w:rsidRPr="00643811" w:rsidRDefault="00C40699" w:rsidP="00A8318D">
      <w:pPr>
        <w:keepNext/>
        <w:keepLines/>
        <w:ind w:left="3660"/>
        <w:jc w:val="left"/>
        <w:outlineLvl w:val="1"/>
        <w:rPr>
          <w:b/>
          <w:bCs/>
          <w:sz w:val="22"/>
          <w:szCs w:val="22"/>
          <w:lang w:eastAsia="en-US"/>
        </w:rPr>
      </w:pPr>
      <w:r w:rsidRPr="00643811">
        <w:rPr>
          <w:b/>
          <w:bCs/>
          <w:sz w:val="22"/>
          <w:szCs w:val="22"/>
          <w:lang w:eastAsia="en-US"/>
        </w:rPr>
        <w:t>POOBLASTILO</w:t>
      </w:r>
    </w:p>
    <w:p w:rsidR="00C40699" w:rsidRPr="00643811" w:rsidRDefault="00C40699" w:rsidP="00A8318D">
      <w:pPr>
        <w:ind w:left="20"/>
        <w:rPr>
          <w:rFonts w:eastAsia="Arial Unicode MS" w:cs="Times New Roman"/>
          <w:sz w:val="22"/>
          <w:szCs w:val="22"/>
        </w:rPr>
      </w:pPr>
    </w:p>
    <w:p w:rsidR="00C40699" w:rsidRPr="00643811" w:rsidRDefault="00C40699" w:rsidP="00A8318D">
      <w:pPr>
        <w:ind w:left="20"/>
        <w:rPr>
          <w:rFonts w:eastAsia="Arial Unicode MS" w:cs="Times New Roman"/>
          <w:sz w:val="22"/>
          <w:szCs w:val="22"/>
        </w:rPr>
      </w:pPr>
    </w:p>
    <w:p w:rsidR="00C40699" w:rsidRPr="00643811" w:rsidRDefault="00C40699" w:rsidP="00A8318D">
      <w:pPr>
        <w:ind w:left="20"/>
        <w:rPr>
          <w:rFonts w:eastAsia="Arial Unicode MS" w:cs="Times New Roman"/>
          <w:sz w:val="22"/>
          <w:szCs w:val="22"/>
        </w:rPr>
      </w:pPr>
    </w:p>
    <w:p w:rsidR="00C40699" w:rsidRPr="00643811" w:rsidRDefault="00C40699" w:rsidP="00A8318D">
      <w:pPr>
        <w:ind w:left="20"/>
        <w:rPr>
          <w:rFonts w:eastAsia="Arial Unicode MS" w:cs="Times New Roman"/>
          <w:sz w:val="22"/>
          <w:szCs w:val="22"/>
        </w:rPr>
      </w:pPr>
    </w:p>
    <w:p w:rsidR="00C40699" w:rsidRPr="00643811" w:rsidRDefault="00C40699" w:rsidP="00A8318D">
      <w:pPr>
        <w:ind w:left="20"/>
        <w:rPr>
          <w:rFonts w:eastAsia="Arial Unicode MS" w:cs="Times New Roman"/>
          <w:sz w:val="22"/>
          <w:szCs w:val="22"/>
        </w:rPr>
      </w:pPr>
    </w:p>
    <w:p w:rsidR="00C40699" w:rsidRPr="00864DCE" w:rsidRDefault="00C40699" w:rsidP="00A8318D">
      <w:pPr>
        <w:ind w:left="20"/>
        <w:rPr>
          <w:rFonts w:eastAsia="Arial Unicode MS"/>
        </w:rPr>
      </w:pPr>
      <w:r w:rsidRPr="00864DCE">
        <w:rPr>
          <w:rFonts w:eastAsia="Arial Unicode MS"/>
        </w:rPr>
        <w:t xml:space="preserve">Pooblaščamo naročnika, da na podlagi potrjenega računa oziroma situacije neposredno plačuje podizvajalcu ___________________________________________________________________, ki </w:t>
      </w:r>
    </w:p>
    <w:p w:rsidR="00C40699" w:rsidRPr="00864DCE" w:rsidRDefault="00C40699" w:rsidP="00A8318D">
      <w:pPr>
        <w:ind w:left="3560" w:right="20" w:firstLine="688"/>
        <w:rPr>
          <w:rFonts w:eastAsia="Arial Unicode MS"/>
        </w:rPr>
      </w:pPr>
      <w:r w:rsidRPr="00864DCE">
        <w:rPr>
          <w:rFonts w:eastAsia="Arial Unicode MS"/>
        </w:rPr>
        <w:t>(naziv podizvajalca)</w:t>
      </w:r>
    </w:p>
    <w:p w:rsidR="00C40699" w:rsidRPr="00864DCE" w:rsidRDefault="00C40699" w:rsidP="00A8318D">
      <w:pPr>
        <w:ind w:left="20"/>
        <w:rPr>
          <w:rFonts w:eastAsia="Arial Unicode MS" w:cs="Times New Roman"/>
        </w:rPr>
      </w:pPr>
    </w:p>
    <w:p w:rsidR="00C40699" w:rsidRPr="005C7C6A" w:rsidRDefault="00C40699" w:rsidP="00A8318D">
      <w:r>
        <w:rPr>
          <w:rFonts w:eastAsia="Arial Unicode MS"/>
        </w:rPr>
        <w:t>smo ga navedli v OBR-1/3</w:t>
      </w:r>
      <w:r w:rsidRPr="00864DCE">
        <w:rPr>
          <w:rFonts w:eastAsia="Arial Unicode MS"/>
        </w:rPr>
        <w:t xml:space="preserve"> in zanj priložili podatke za javno </w:t>
      </w:r>
      <w:r w:rsidRPr="005C7C6A">
        <w:rPr>
          <w:rFonts w:eastAsia="Arial Unicode MS"/>
        </w:rPr>
        <w:t xml:space="preserve">naročilo </w:t>
      </w:r>
      <w:r w:rsidRPr="005C7C6A">
        <w:t>»</w:t>
      </w:r>
      <w:r>
        <w:t xml:space="preserve">Zavarovanje premoženja, premoženjskih interesov in avtomobilskih zavarovanj Javnega komunalnega podjetja Log d.o.o. </w:t>
      </w:r>
      <w:r w:rsidRPr="005C7C6A">
        <w:t>«.</w:t>
      </w:r>
    </w:p>
    <w:p w:rsidR="00C40699" w:rsidRPr="005C7C6A" w:rsidRDefault="00C40699" w:rsidP="00A8318D">
      <w:pPr>
        <w:ind w:left="20"/>
        <w:rPr>
          <w:rFonts w:eastAsia="Arial Unicode MS" w:cs="Times New Roman"/>
        </w:rPr>
      </w:pPr>
    </w:p>
    <w:p w:rsidR="00C40699" w:rsidRPr="00864DCE" w:rsidRDefault="00C40699" w:rsidP="00A8318D">
      <w:pPr>
        <w:ind w:left="20"/>
        <w:rPr>
          <w:rFonts w:eastAsia="Arial Unicode MS" w:cs="Times New Roman"/>
        </w:rPr>
      </w:pPr>
    </w:p>
    <w:p w:rsidR="00C40699" w:rsidRPr="00864DCE" w:rsidRDefault="00C40699" w:rsidP="00A8318D">
      <w:r w:rsidRPr="00864DCE">
        <w:t>Kraj in datum:</w:t>
      </w:r>
      <w:r w:rsidRPr="00864DCE">
        <w:tab/>
      </w:r>
      <w:r w:rsidRPr="00864DCE">
        <w:tab/>
      </w:r>
      <w:r w:rsidRPr="00864DCE">
        <w:tab/>
      </w:r>
      <w:r w:rsidRPr="00864DCE">
        <w:tab/>
      </w:r>
      <w:r w:rsidRPr="00864DCE">
        <w:tab/>
        <w:t>Žig</w:t>
      </w:r>
      <w:r w:rsidRPr="00864DCE">
        <w:tab/>
      </w:r>
      <w:r w:rsidRPr="00864DCE">
        <w:tab/>
      </w:r>
      <w:r w:rsidRPr="00864DCE">
        <w:tab/>
        <w:t>Podpis ponudnika:</w:t>
      </w:r>
    </w:p>
    <w:p w:rsidR="00C40699" w:rsidRPr="00864DCE" w:rsidRDefault="00C40699" w:rsidP="00A8318D">
      <w:pPr>
        <w:ind w:left="540" w:hanging="540"/>
        <w:rPr>
          <w:rFonts w:cs="Times New Roman"/>
        </w:rPr>
      </w:pPr>
    </w:p>
    <w:p w:rsidR="00C40699" w:rsidRPr="00864DCE" w:rsidRDefault="00C40699" w:rsidP="00A8318D">
      <w:pPr>
        <w:ind w:left="540" w:hanging="540"/>
      </w:pPr>
      <w:r w:rsidRPr="00411F13">
        <w:t>_____________</w:t>
      </w:r>
      <w:r>
        <w:t>________</w:t>
      </w:r>
      <w:r>
        <w:tab/>
      </w:r>
      <w:r w:rsidRPr="00864DCE">
        <w:rPr>
          <w:rFonts w:cs="Times New Roman"/>
        </w:rPr>
        <w:tab/>
      </w:r>
      <w:r w:rsidRPr="00864DCE">
        <w:rPr>
          <w:rFonts w:cs="Times New Roman"/>
        </w:rPr>
        <w:tab/>
      </w:r>
      <w:r w:rsidRPr="00864DCE">
        <w:rPr>
          <w:rFonts w:cs="Times New Roman"/>
        </w:rPr>
        <w:tab/>
      </w:r>
      <w:r w:rsidRPr="00864DCE">
        <w:rPr>
          <w:rFonts w:cs="Times New Roman"/>
        </w:rPr>
        <w:tab/>
      </w:r>
      <w:r w:rsidRPr="00864DCE">
        <w:rPr>
          <w:rFonts w:cs="Times New Roman"/>
        </w:rPr>
        <w:tab/>
      </w:r>
      <w:r>
        <w:rPr>
          <w:rFonts w:cs="Times New Roman"/>
        </w:rPr>
        <w:tab/>
      </w:r>
      <w:r w:rsidRPr="00864DCE">
        <w:t>__________________</w:t>
      </w:r>
    </w:p>
    <w:p w:rsidR="00C40699" w:rsidRPr="00864DCE" w:rsidRDefault="00C40699" w:rsidP="00A8318D">
      <w:pPr>
        <w:rPr>
          <w:rFonts w:cs="Times New Roman"/>
          <w:b/>
          <w:bCs/>
        </w:rPr>
      </w:pPr>
    </w:p>
    <w:p w:rsidR="00C40699" w:rsidRPr="00864DCE" w:rsidRDefault="00C40699" w:rsidP="00A8318D">
      <w:pPr>
        <w:rPr>
          <w:rFonts w:cs="Times New Roman"/>
          <w:b/>
          <w:bCs/>
        </w:rPr>
      </w:pPr>
    </w:p>
    <w:p w:rsidR="00C40699" w:rsidRPr="00864DCE" w:rsidRDefault="00C40699" w:rsidP="00A8318D">
      <w:pPr>
        <w:rPr>
          <w:rFonts w:cs="Times New Roman"/>
          <w:b/>
          <w:bCs/>
        </w:rPr>
      </w:pPr>
    </w:p>
    <w:p w:rsidR="00C40699" w:rsidRPr="00864DCE" w:rsidRDefault="00C40699" w:rsidP="00A8318D">
      <w:pPr>
        <w:rPr>
          <w:rFonts w:cs="Times New Roman"/>
          <w:b/>
          <w:bCs/>
        </w:rPr>
      </w:pPr>
    </w:p>
    <w:p w:rsidR="00C40699" w:rsidRPr="00864DCE" w:rsidRDefault="00C40699" w:rsidP="00A8318D">
      <w:pPr>
        <w:rPr>
          <w:rFonts w:cs="Times New Roman"/>
          <w:b/>
          <w:bCs/>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Default="00C40699" w:rsidP="00A8318D">
      <w:pPr>
        <w:rPr>
          <w:rFonts w:cs="Times New Roman"/>
          <w:b/>
          <w:bCs/>
          <w:sz w:val="18"/>
          <w:szCs w:val="18"/>
        </w:rPr>
      </w:pPr>
    </w:p>
    <w:p w:rsidR="00C40699" w:rsidRPr="00B82A6C" w:rsidRDefault="00C40699" w:rsidP="00A8318D">
      <w:pPr>
        <w:rPr>
          <w:b/>
          <w:bCs/>
          <w:sz w:val="18"/>
          <w:szCs w:val="18"/>
        </w:rPr>
      </w:pPr>
      <w:r w:rsidRPr="00B82A6C">
        <w:rPr>
          <w:b/>
          <w:bCs/>
          <w:sz w:val="18"/>
          <w:szCs w:val="18"/>
        </w:rPr>
        <w:t xml:space="preserve">Opomba: </w:t>
      </w:r>
    </w:p>
    <w:p w:rsidR="00C40699" w:rsidRPr="00B82A6C" w:rsidRDefault="00C40699" w:rsidP="00A8318D">
      <w:pPr>
        <w:rPr>
          <w:b/>
          <w:bCs/>
          <w:sz w:val="18"/>
          <w:szCs w:val="18"/>
        </w:rPr>
      </w:pPr>
      <w:r w:rsidRPr="00B82A6C">
        <w:rPr>
          <w:b/>
          <w:bCs/>
          <w:sz w:val="18"/>
          <w:szCs w:val="18"/>
        </w:rPr>
        <w:t>OBR-1/4 ponudnik predloži le v primeru, da bo pri izvedbi naročila sodeloval s podizvajalci. V primeru, da je več podizvajalcev, je potrebno obrazec kopirati in ga priložiti za vsakega podizvajalca posebej.</w:t>
      </w:r>
    </w:p>
    <w:p w:rsidR="00C40699" w:rsidRPr="00B82A6C" w:rsidRDefault="00C40699" w:rsidP="00A8318D">
      <w:pPr>
        <w:spacing w:after="200" w:line="276" w:lineRule="auto"/>
        <w:jc w:val="left"/>
        <w:rPr>
          <w:rFonts w:cs="Times New Roman"/>
          <w:sz w:val="22"/>
          <w:szCs w:val="22"/>
        </w:rPr>
      </w:pPr>
      <w:r w:rsidRPr="00B82A6C">
        <w:rPr>
          <w:rFonts w:cs="Times New Roman"/>
          <w:sz w:val="22"/>
          <w:szCs w:val="22"/>
        </w:rPr>
        <w:br w:type="page"/>
      </w:r>
    </w:p>
    <w:p w:rsidR="00C40699" w:rsidRPr="00A8318D" w:rsidRDefault="00C40699" w:rsidP="00A8318D">
      <w:pPr>
        <w:jc w:val="left"/>
        <w:rPr>
          <w:rFonts w:cs="Times New Roman"/>
          <w:b/>
          <w:bCs/>
          <w:sz w:val="22"/>
          <w:szCs w:val="22"/>
        </w:rPr>
      </w:pPr>
      <w:r>
        <w:rPr>
          <w:b/>
          <w:bCs/>
          <w:sz w:val="22"/>
          <w:szCs w:val="22"/>
        </w:rPr>
        <w:t>OBR 2/1, 2/2</w:t>
      </w:r>
    </w:p>
    <w:p w:rsidR="00C40699" w:rsidRDefault="00C40699" w:rsidP="00A8318D">
      <w:pPr>
        <w:pStyle w:val="Golobesedilo"/>
        <w:rPr>
          <w:rFonts w:cs="Times New Roman"/>
        </w:rPr>
      </w:pPr>
    </w:p>
    <w:p w:rsidR="00C40699" w:rsidRPr="00A8318D" w:rsidRDefault="00C40699" w:rsidP="00A8318D">
      <w:pPr>
        <w:pStyle w:val="Golobesedilo"/>
        <w:rPr>
          <w:rFonts w:ascii="Candara" w:hAnsi="Candara" w:cs="Candara"/>
          <w:sz w:val="20"/>
          <w:szCs w:val="20"/>
        </w:rPr>
      </w:pPr>
    </w:p>
    <w:p w:rsidR="00C40699" w:rsidRPr="00A8318D" w:rsidRDefault="00C40699" w:rsidP="00A8318D">
      <w:pPr>
        <w:pStyle w:val="Golobesedilo"/>
        <w:rPr>
          <w:rFonts w:ascii="Candara" w:hAnsi="Candara" w:cs="Candara"/>
          <w:sz w:val="20"/>
          <w:szCs w:val="20"/>
        </w:rPr>
      </w:pPr>
      <w:r w:rsidRPr="00A8318D">
        <w:rPr>
          <w:rFonts w:ascii="Candara" w:hAnsi="Candara" w:cs="Candara"/>
          <w:sz w:val="20"/>
          <w:szCs w:val="20"/>
        </w:rPr>
        <w:t xml:space="preserve">Obrazec 2/1 (predračun za 1. sklop zavarovanj) in obrazec 2/2 (predračun za 2. sklop zavarovanj) </w:t>
      </w:r>
      <w:r>
        <w:rPr>
          <w:rFonts w:ascii="Candara" w:hAnsi="Candara" w:cs="Candara"/>
          <w:sz w:val="20"/>
          <w:szCs w:val="20"/>
        </w:rPr>
        <w:t>je</w:t>
      </w:r>
      <w:r w:rsidRPr="00A8318D">
        <w:rPr>
          <w:rFonts w:ascii="Candara" w:hAnsi="Candara" w:cs="Candara"/>
          <w:sz w:val="20"/>
          <w:szCs w:val="20"/>
        </w:rPr>
        <w:t xml:space="preserve"> v Excelovem dokumentu.</w:t>
      </w:r>
    </w:p>
    <w:p w:rsidR="00C40699" w:rsidRPr="00A8318D" w:rsidRDefault="00C40699" w:rsidP="00A8318D">
      <w:pPr>
        <w:pStyle w:val="Golobesedilo"/>
        <w:rPr>
          <w:rFonts w:ascii="Candara" w:hAnsi="Candara" w:cs="Candara"/>
          <w:sz w:val="20"/>
          <w:szCs w:val="20"/>
        </w:rPr>
      </w:pPr>
    </w:p>
    <w:p w:rsidR="00C40699" w:rsidRPr="00A8318D" w:rsidRDefault="00C40699" w:rsidP="00A8318D">
      <w:pPr>
        <w:pStyle w:val="Golobesedilo"/>
        <w:rPr>
          <w:rFonts w:ascii="Candara" w:hAnsi="Candara" w:cs="Candara"/>
          <w:sz w:val="20"/>
          <w:szCs w:val="20"/>
        </w:rPr>
      </w:pPr>
      <w:r w:rsidRPr="00A8318D">
        <w:rPr>
          <w:rFonts w:ascii="Candara" w:hAnsi="Candara" w:cs="Candara"/>
          <w:sz w:val="20"/>
          <w:szCs w:val="20"/>
        </w:rPr>
        <w:t>Ponudnik izpolni obraze</w:t>
      </w:r>
      <w:r>
        <w:rPr>
          <w:rFonts w:ascii="Candara" w:hAnsi="Candara" w:cs="Candara"/>
          <w:sz w:val="20"/>
          <w:szCs w:val="20"/>
        </w:rPr>
        <w:t>c</w:t>
      </w:r>
      <w:r w:rsidRPr="00A8318D">
        <w:rPr>
          <w:rFonts w:ascii="Candara" w:hAnsi="Candara" w:cs="Candara"/>
          <w:sz w:val="20"/>
          <w:szCs w:val="20"/>
        </w:rPr>
        <w:t xml:space="preserve"> predračuna za sklop, za katerega daje ponudbo in obrazec vstavi za obrazcem </w:t>
      </w:r>
      <w:r>
        <w:rPr>
          <w:rFonts w:ascii="Candara" w:hAnsi="Candara" w:cs="Candara"/>
          <w:sz w:val="20"/>
          <w:szCs w:val="20"/>
        </w:rPr>
        <w:t>1/4</w:t>
      </w:r>
      <w:r w:rsidRPr="00A8318D">
        <w:rPr>
          <w:rFonts w:ascii="Candara" w:hAnsi="Candara" w:cs="Candara"/>
          <w:sz w:val="20"/>
          <w:szCs w:val="20"/>
        </w:rPr>
        <w:t>.</w:t>
      </w:r>
    </w:p>
    <w:p w:rsidR="00C40699" w:rsidRDefault="00C40699" w:rsidP="00A8318D">
      <w:pPr>
        <w:pStyle w:val="Golobesedilo"/>
        <w:rPr>
          <w:rFonts w:cs="Times New Roman"/>
        </w:rPr>
      </w:pPr>
    </w:p>
    <w:p w:rsidR="00C40699" w:rsidRDefault="00C40699" w:rsidP="00A8318D">
      <w:pPr>
        <w:pStyle w:val="Golobesedilo"/>
        <w:rPr>
          <w:rFonts w:cs="Times New Roman"/>
        </w:rPr>
      </w:pPr>
    </w:p>
    <w:p w:rsidR="00C40699" w:rsidRDefault="00C40699" w:rsidP="00A8318D">
      <w:pPr>
        <w:pStyle w:val="Golobesedilo"/>
        <w:rPr>
          <w:rFonts w:cs="Times New Roman"/>
        </w:rPr>
      </w:pPr>
    </w:p>
    <w:p w:rsidR="00C40699" w:rsidRDefault="00C40699" w:rsidP="00A8318D">
      <w:pPr>
        <w:pStyle w:val="Golobesedilo"/>
        <w:rPr>
          <w:rFonts w:cs="Times New Roman"/>
        </w:rPr>
      </w:pPr>
    </w:p>
    <w:p w:rsidR="00C40699" w:rsidRDefault="00C40699" w:rsidP="00A8318D">
      <w:pPr>
        <w:pStyle w:val="Golobesedilo"/>
        <w:rPr>
          <w:rFonts w:cs="Times New Roman"/>
        </w:rPr>
      </w:pPr>
    </w:p>
    <w:p w:rsidR="00C40699" w:rsidRDefault="00C40699" w:rsidP="00A8318D">
      <w:pPr>
        <w:pStyle w:val="Golobesedilo"/>
        <w:rPr>
          <w:rFonts w:cs="Times New Roman"/>
        </w:rPr>
      </w:pPr>
    </w:p>
    <w:p w:rsidR="00C40699" w:rsidRDefault="00C40699" w:rsidP="00A8318D">
      <w:pPr>
        <w:pStyle w:val="Golobesedilo"/>
        <w:rPr>
          <w:rFonts w:cs="Times New Roman"/>
        </w:rPr>
      </w:pPr>
    </w:p>
    <w:p w:rsidR="00C40699" w:rsidRDefault="00C40699" w:rsidP="00A8318D">
      <w:pPr>
        <w:pStyle w:val="Golobesedilo"/>
        <w:rPr>
          <w:rFonts w:cs="Times New Roman"/>
        </w:rPr>
      </w:pPr>
    </w:p>
    <w:p w:rsidR="00C40699" w:rsidRDefault="00C40699" w:rsidP="00A8318D">
      <w:pPr>
        <w:pStyle w:val="Golobesedilo"/>
        <w:rPr>
          <w:rFonts w:cs="Times New Roman"/>
        </w:rPr>
      </w:pPr>
    </w:p>
    <w:p w:rsidR="00C40699" w:rsidRDefault="00C40699" w:rsidP="00A8318D">
      <w:pPr>
        <w:pStyle w:val="Golobesedilo"/>
        <w:rPr>
          <w:rFonts w:cs="Times New Roman"/>
        </w:rPr>
      </w:pPr>
    </w:p>
    <w:p w:rsidR="00C40699" w:rsidRDefault="00C40699" w:rsidP="00A8318D">
      <w:pPr>
        <w:pStyle w:val="Golobesedilo"/>
        <w:rPr>
          <w:rFonts w:cs="Times New Roman"/>
        </w:rPr>
      </w:pPr>
    </w:p>
    <w:p w:rsidR="00C40699" w:rsidRDefault="00C40699" w:rsidP="00A8318D">
      <w:pPr>
        <w:pStyle w:val="Golobesedilo"/>
        <w:rPr>
          <w:rFonts w:cs="Times New Roman"/>
        </w:rPr>
      </w:pPr>
    </w:p>
    <w:p w:rsidR="00C40699" w:rsidRDefault="00C40699" w:rsidP="00A8318D">
      <w:pPr>
        <w:pStyle w:val="Golobesedilo"/>
        <w:rPr>
          <w:rFonts w:cs="Times New Roman"/>
        </w:rPr>
      </w:pPr>
    </w:p>
    <w:p w:rsidR="00C40699" w:rsidRDefault="00C40699" w:rsidP="00A8318D">
      <w:pPr>
        <w:pStyle w:val="Golobesedilo"/>
        <w:rPr>
          <w:rFonts w:cs="Times New Roman"/>
        </w:rPr>
      </w:pPr>
    </w:p>
    <w:p w:rsidR="00C40699" w:rsidRDefault="00C40699" w:rsidP="00A8318D">
      <w:pPr>
        <w:pStyle w:val="Golobesedilo"/>
        <w:rPr>
          <w:rFonts w:cs="Times New Roman"/>
        </w:rPr>
      </w:pPr>
    </w:p>
    <w:p w:rsidR="00C40699" w:rsidRPr="00A8318D" w:rsidRDefault="00C40699" w:rsidP="00A8318D">
      <w:pPr>
        <w:pStyle w:val="Golobesedilo"/>
        <w:rPr>
          <w:rFonts w:cs="Times New Roman"/>
        </w:rPr>
        <w:sectPr w:rsidR="00C40699" w:rsidRPr="00A8318D" w:rsidSect="00352910">
          <w:footerReference w:type="default" r:id="rId12"/>
          <w:pgSz w:w="11906" w:h="16838"/>
          <w:pgMar w:top="1417" w:right="1417" w:bottom="1417" w:left="1417" w:header="708" w:footer="708" w:gutter="0"/>
          <w:pgNumType w:start="2"/>
          <w:cols w:space="708"/>
          <w:rtlGutter/>
          <w:docGrid w:linePitch="360"/>
        </w:sectPr>
      </w:pPr>
    </w:p>
    <w:p w:rsidR="00C40699" w:rsidRPr="00C50B42" w:rsidRDefault="00C40699" w:rsidP="00352910">
      <w:pPr>
        <w:spacing w:after="200" w:line="276" w:lineRule="auto"/>
        <w:jc w:val="left"/>
        <w:rPr>
          <w:rFonts w:cs="Times New Roman"/>
          <w:b/>
          <w:bCs/>
          <w:sz w:val="22"/>
          <w:szCs w:val="22"/>
        </w:rPr>
      </w:pPr>
    </w:p>
    <w:p w:rsidR="00C40699" w:rsidRPr="003534D8" w:rsidRDefault="00C40699" w:rsidP="00352910">
      <w:pPr>
        <w:rPr>
          <w:rFonts w:cs="Times New Roman"/>
          <w:b/>
          <w:bCs/>
          <w:sz w:val="22"/>
          <w:szCs w:val="22"/>
        </w:rPr>
      </w:pPr>
      <w:r>
        <w:rPr>
          <w:b/>
          <w:bCs/>
          <w:sz w:val="22"/>
          <w:szCs w:val="22"/>
        </w:rPr>
        <w:t>OBR-3</w:t>
      </w:r>
    </w:p>
    <w:p w:rsidR="00C40699" w:rsidRPr="002F55FE" w:rsidRDefault="00C40699" w:rsidP="00352910">
      <w:pPr>
        <w:jc w:val="center"/>
        <w:rPr>
          <w:b/>
          <w:bCs/>
          <w:sz w:val="22"/>
          <w:szCs w:val="22"/>
        </w:rPr>
      </w:pPr>
      <w:r w:rsidRPr="002F55FE">
        <w:rPr>
          <w:b/>
          <w:bCs/>
          <w:sz w:val="22"/>
          <w:szCs w:val="22"/>
        </w:rPr>
        <w:t>IZJAVA O IZPOLNJEVANJU POGOJEV IN SPOSOBNOSTI PONUDNIKOV</w:t>
      </w:r>
    </w:p>
    <w:p w:rsidR="00C40699" w:rsidRPr="002F55FE" w:rsidRDefault="00C40699" w:rsidP="00352910">
      <w:pPr>
        <w:rPr>
          <w:rFonts w:cs="Times New Roman"/>
        </w:rPr>
      </w:pPr>
    </w:p>
    <w:p w:rsidR="00C40699" w:rsidRPr="00A21DD4" w:rsidRDefault="00C40699" w:rsidP="00352910">
      <w:pPr>
        <w:rPr>
          <w:rFonts w:cs="Times New Roman"/>
        </w:rPr>
      </w:pPr>
    </w:p>
    <w:p w:rsidR="00C40699" w:rsidRPr="00A21DD4" w:rsidRDefault="00C40699" w:rsidP="00352910">
      <w:r w:rsidRPr="00A21DD4">
        <w:t>Ponudnik/podizvajalec _________________________________________________________________________________</w:t>
      </w:r>
    </w:p>
    <w:p w:rsidR="00C40699" w:rsidRPr="00A21DD4" w:rsidRDefault="00C40699" w:rsidP="00352910"/>
    <w:p w:rsidR="00C40699" w:rsidRPr="00A21DD4" w:rsidRDefault="00C40699" w:rsidP="00352910">
      <w:r w:rsidRPr="00A21DD4">
        <w:t xml:space="preserve">Izjavljamo, da izpolnjujemo pogoje iz prvega, drugega, tretjega, četrtega in prve in druge alineje šestega </w:t>
      </w:r>
      <w:r w:rsidRPr="00A63D79">
        <w:t xml:space="preserve">odstavka 42. člena ZJN-2, pogoje iz 43. člena ZJN-2,  pogoje iz prvega in šestega odstavka 44. člena ZJN-2, pogoje iz 45. člena ZJN-2 in </w:t>
      </w:r>
      <w:r w:rsidRPr="00A21DD4">
        <w:t>s podpisom te izjave pooblaščamo naročnika, da za potrebe preverjanja izpolnjevanja pogojev in potrebe javnega razpisa</w:t>
      </w:r>
      <w:r>
        <w:t xml:space="preserve"> » Zavarovanje premoženja, premoženjskih interesov in avtomobilskih zavarovanj « Javnega komunalnega podjetja Log d.o.o.</w:t>
      </w:r>
      <w:r w:rsidRPr="00062FC0">
        <w:rPr>
          <w:rFonts w:eastAsia="Arial Unicode MS"/>
        </w:rPr>
        <w:t xml:space="preserve">, objavljenega na Portalu javnih naročil pod št. </w:t>
      </w:r>
      <w:r w:rsidRPr="00B82A6C">
        <w:t>JN</w:t>
      </w:r>
      <w:r>
        <w:t xml:space="preserve">2204/2016 </w:t>
      </w:r>
      <w:r w:rsidRPr="00062FC0">
        <w:rPr>
          <w:rFonts w:eastAsia="Arial Unicode MS"/>
        </w:rPr>
        <w:t xml:space="preserve">pri pristojnem </w:t>
      </w:r>
      <w:r w:rsidRPr="00062FC0">
        <w:t>državnem organu, organu lok</w:t>
      </w:r>
      <w:r w:rsidRPr="00A21DD4">
        <w:t>alne skupnosti ali nosilcu javnega pooblastila pridobi podatke in preveri spodaj navedene trditve.</w:t>
      </w:r>
    </w:p>
    <w:p w:rsidR="00C40699" w:rsidRPr="00A21DD4" w:rsidRDefault="00C40699" w:rsidP="00352910"/>
    <w:p w:rsidR="00C40699" w:rsidRPr="00A21DD4" w:rsidRDefault="00C40699" w:rsidP="00352910">
      <w:r w:rsidRPr="00A21DD4">
        <w:t>Izjavljamo:</w:t>
      </w:r>
    </w:p>
    <w:p w:rsidR="00C40699" w:rsidRPr="00A21DD4" w:rsidRDefault="00C40699" w:rsidP="00352910">
      <w:pPr>
        <w:rPr>
          <w:rFonts w:cs="Times New Roman"/>
          <w:b/>
          <w:bCs/>
        </w:rPr>
      </w:pPr>
    </w:p>
    <w:p w:rsidR="00C40699" w:rsidRPr="00A21DD4" w:rsidRDefault="00C40699" w:rsidP="00352910">
      <w:pPr>
        <w:rPr>
          <w:b/>
          <w:bCs/>
        </w:rPr>
      </w:pPr>
      <w:r w:rsidRPr="00A21DD4">
        <w:rPr>
          <w:b/>
          <w:bCs/>
        </w:rPr>
        <w:t>OSNOVNA SPOSOBNOST:</w:t>
      </w:r>
    </w:p>
    <w:p w:rsidR="00C40699" w:rsidRPr="00A21DD4" w:rsidRDefault="00C40699" w:rsidP="00352910">
      <w:pPr>
        <w:rPr>
          <w:color w:val="000000"/>
        </w:rPr>
      </w:pPr>
      <w:r w:rsidRPr="00A21DD4">
        <w:rPr>
          <w:b/>
          <w:bCs/>
        </w:rPr>
        <w:t>1.</w:t>
      </w:r>
      <w:r w:rsidRPr="00A21DD4">
        <w:t xml:space="preserve"> Da kot ponudnik ali zakoniti zastopnik ponudnika nismo bili pravnomočno obsojeni zaradi kaznivih dejanj, </w:t>
      </w:r>
      <w:r w:rsidRPr="00A21DD4">
        <w:rPr>
          <w:color w:val="000000"/>
        </w:rPr>
        <w:t>ki so opredeljena v Kazenskem zakoniku (v nadaljnjem besedilu: Ur. l. RS, št. 50/12 – KZ-1-UPB2):</w:t>
      </w:r>
    </w:p>
    <w:p w:rsidR="00C40699" w:rsidRPr="00A21DD4" w:rsidRDefault="00C40699" w:rsidP="00352910">
      <w:pPr>
        <w:numPr>
          <w:ilvl w:val="0"/>
          <w:numId w:val="31"/>
        </w:numPr>
        <w:spacing w:after="200" w:line="276" w:lineRule="auto"/>
        <w:jc w:val="left"/>
        <w:rPr>
          <w:color w:val="000000"/>
        </w:rPr>
      </w:pPr>
      <w:r w:rsidRPr="00A21DD4">
        <w:rPr>
          <w:color w:val="000000"/>
        </w:rPr>
        <w:t>sprejemanje podkupnine pri volitvah (157. člen KZ-1),</w:t>
      </w:r>
    </w:p>
    <w:p w:rsidR="00C40699" w:rsidRPr="00A21DD4" w:rsidRDefault="00C40699" w:rsidP="00352910">
      <w:pPr>
        <w:numPr>
          <w:ilvl w:val="0"/>
          <w:numId w:val="31"/>
        </w:numPr>
        <w:spacing w:after="200" w:line="276" w:lineRule="auto"/>
        <w:jc w:val="left"/>
        <w:rPr>
          <w:color w:val="000000"/>
        </w:rPr>
      </w:pPr>
      <w:r w:rsidRPr="00A21DD4">
        <w:rPr>
          <w:color w:val="000000"/>
        </w:rPr>
        <w:t>goljufija (211. člen KZ-1),</w:t>
      </w:r>
    </w:p>
    <w:p w:rsidR="00C40699" w:rsidRPr="00A21DD4" w:rsidRDefault="00C40699" w:rsidP="00352910">
      <w:pPr>
        <w:numPr>
          <w:ilvl w:val="0"/>
          <w:numId w:val="31"/>
        </w:numPr>
        <w:spacing w:after="200" w:line="276" w:lineRule="auto"/>
        <w:jc w:val="left"/>
        <w:rPr>
          <w:color w:val="000000"/>
        </w:rPr>
      </w:pPr>
      <w:r w:rsidRPr="00A21DD4">
        <w:rPr>
          <w:color w:val="000000"/>
        </w:rPr>
        <w:t>protipravno omejevanje konkurence (225. člen KZ-1),</w:t>
      </w:r>
    </w:p>
    <w:p w:rsidR="00C40699" w:rsidRPr="00A21DD4" w:rsidRDefault="00C40699" w:rsidP="00352910">
      <w:pPr>
        <w:numPr>
          <w:ilvl w:val="0"/>
          <w:numId w:val="31"/>
        </w:numPr>
        <w:spacing w:after="200" w:line="276" w:lineRule="auto"/>
        <w:jc w:val="left"/>
        <w:rPr>
          <w:color w:val="000000"/>
        </w:rPr>
      </w:pPr>
      <w:r w:rsidRPr="00A21DD4">
        <w:rPr>
          <w:color w:val="000000"/>
        </w:rPr>
        <w:t>povzročitev stečaja z goljufijo ali nevestnim poslovanjem (226. člen KZ-1),</w:t>
      </w:r>
    </w:p>
    <w:p w:rsidR="00C40699" w:rsidRPr="00A21DD4" w:rsidRDefault="00C40699" w:rsidP="00352910">
      <w:pPr>
        <w:numPr>
          <w:ilvl w:val="0"/>
          <w:numId w:val="31"/>
        </w:numPr>
        <w:spacing w:after="200" w:line="276" w:lineRule="auto"/>
        <w:jc w:val="left"/>
        <w:rPr>
          <w:color w:val="000000"/>
        </w:rPr>
      </w:pPr>
      <w:r w:rsidRPr="00A21DD4">
        <w:rPr>
          <w:color w:val="000000"/>
        </w:rPr>
        <w:t>oškodovanje upnikov (227. člen KZ-1),</w:t>
      </w:r>
    </w:p>
    <w:p w:rsidR="00C40699" w:rsidRPr="00A21DD4" w:rsidRDefault="00C40699" w:rsidP="00352910">
      <w:pPr>
        <w:numPr>
          <w:ilvl w:val="0"/>
          <w:numId w:val="31"/>
        </w:numPr>
        <w:spacing w:after="200" w:line="276" w:lineRule="auto"/>
        <w:jc w:val="left"/>
        <w:rPr>
          <w:color w:val="000000"/>
        </w:rPr>
      </w:pPr>
      <w:r w:rsidRPr="00A21DD4">
        <w:rPr>
          <w:color w:val="000000"/>
        </w:rPr>
        <w:t>poslovna goljufija (228. člen KZ-1),</w:t>
      </w:r>
    </w:p>
    <w:p w:rsidR="00C40699" w:rsidRPr="00A21DD4" w:rsidRDefault="00C40699" w:rsidP="00352910">
      <w:pPr>
        <w:numPr>
          <w:ilvl w:val="0"/>
          <w:numId w:val="31"/>
        </w:numPr>
        <w:spacing w:after="200" w:line="276" w:lineRule="auto"/>
        <w:jc w:val="left"/>
        <w:rPr>
          <w:color w:val="000000"/>
        </w:rPr>
      </w:pPr>
      <w:r w:rsidRPr="00A21DD4">
        <w:rPr>
          <w:color w:val="000000"/>
        </w:rPr>
        <w:t>goljufija na škodo Evropske unije (229. člen KZ-1),</w:t>
      </w:r>
    </w:p>
    <w:p w:rsidR="00C40699" w:rsidRPr="00A21DD4" w:rsidRDefault="00C40699" w:rsidP="00352910">
      <w:pPr>
        <w:numPr>
          <w:ilvl w:val="0"/>
          <w:numId w:val="31"/>
        </w:numPr>
        <w:spacing w:after="200" w:line="276" w:lineRule="auto"/>
        <w:jc w:val="left"/>
        <w:rPr>
          <w:color w:val="000000"/>
        </w:rPr>
      </w:pPr>
      <w:r w:rsidRPr="00A21DD4">
        <w:rPr>
          <w:color w:val="000000"/>
        </w:rPr>
        <w:t>preslepitev pri pridobitvi in uporabi posojila ali ugodnosti (230. člen KZ-1),</w:t>
      </w:r>
    </w:p>
    <w:p w:rsidR="00C40699" w:rsidRPr="00A21DD4" w:rsidRDefault="00C40699" w:rsidP="00352910">
      <w:pPr>
        <w:numPr>
          <w:ilvl w:val="0"/>
          <w:numId w:val="31"/>
        </w:numPr>
        <w:spacing w:after="200" w:line="276" w:lineRule="auto"/>
        <w:jc w:val="left"/>
        <w:rPr>
          <w:color w:val="000000"/>
        </w:rPr>
      </w:pPr>
      <w:r w:rsidRPr="00A21DD4">
        <w:rPr>
          <w:color w:val="000000"/>
        </w:rPr>
        <w:t>preslepitev pri poslovanju z vrednostnimi papirji (231. člen KZ-1),</w:t>
      </w:r>
    </w:p>
    <w:p w:rsidR="00C40699" w:rsidRPr="00A21DD4" w:rsidRDefault="00C40699" w:rsidP="00352910">
      <w:pPr>
        <w:numPr>
          <w:ilvl w:val="0"/>
          <w:numId w:val="31"/>
        </w:numPr>
        <w:spacing w:after="200" w:line="276" w:lineRule="auto"/>
        <w:jc w:val="left"/>
        <w:rPr>
          <w:color w:val="000000"/>
        </w:rPr>
      </w:pPr>
      <w:r w:rsidRPr="00A21DD4">
        <w:rPr>
          <w:color w:val="000000"/>
        </w:rPr>
        <w:t>preslepitev kupcev (232. člen KZ-1),</w:t>
      </w:r>
    </w:p>
    <w:p w:rsidR="00C40699" w:rsidRPr="00A21DD4" w:rsidRDefault="00C40699" w:rsidP="00352910">
      <w:pPr>
        <w:numPr>
          <w:ilvl w:val="0"/>
          <w:numId w:val="31"/>
        </w:numPr>
        <w:spacing w:after="200" w:line="276" w:lineRule="auto"/>
        <w:jc w:val="left"/>
        <w:rPr>
          <w:color w:val="000000"/>
        </w:rPr>
      </w:pPr>
      <w:r w:rsidRPr="00A21DD4">
        <w:rPr>
          <w:color w:val="000000"/>
        </w:rPr>
        <w:t>neupravičena uporaba tuje oznake ali modela (233. člen KZ-1),</w:t>
      </w:r>
    </w:p>
    <w:p w:rsidR="00C40699" w:rsidRPr="00A21DD4" w:rsidRDefault="00C40699" w:rsidP="00352910">
      <w:pPr>
        <w:numPr>
          <w:ilvl w:val="0"/>
          <w:numId w:val="31"/>
        </w:numPr>
        <w:spacing w:after="200" w:line="276" w:lineRule="auto"/>
        <w:jc w:val="left"/>
        <w:rPr>
          <w:color w:val="000000"/>
        </w:rPr>
      </w:pPr>
      <w:r w:rsidRPr="00A21DD4">
        <w:rPr>
          <w:color w:val="000000"/>
        </w:rPr>
        <w:t>neupravičena uporaba tujega izuma ali topografije (234. člen KZ-1),</w:t>
      </w:r>
    </w:p>
    <w:p w:rsidR="00C40699" w:rsidRPr="00A21DD4" w:rsidRDefault="00C40699" w:rsidP="00352910">
      <w:pPr>
        <w:numPr>
          <w:ilvl w:val="0"/>
          <w:numId w:val="31"/>
        </w:numPr>
        <w:spacing w:after="200" w:line="276" w:lineRule="auto"/>
        <w:jc w:val="left"/>
        <w:rPr>
          <w:color w:val="000000"/>
        </w:rPr>
      </w:pPr>
      <w:r w:rsidRPr="00A21DD4">
        <w:rPr>
          <w:color w:val="000000"/>
        </w:rPr>
        <w:t>ponareditev ali uničenje poslovnih listin (235. člen KZ-1),</w:t>
      </w:r>
    </w:p>
    <w:p w:rsidR="00C40699" w:rsidRPr="00A21DD4" w:rsidRDefault="00C40699" w:rsidP="00352910">
      <w:pPr>
        <w:numPr>
          <w:ilvl w:val="0"/>
          <w:numId w:val="31"/>
        </w:numPr>
        <w:spacing w:after="200" w:line="276" w:lineRule="auto"/>
        <w:jc w:val="left"/>
        <w:rPr>
          <w:color w:val="000000"/>
        </w:rPr>
      </w:pPr>
      <w:r w:rsidRPr="00A21DD4">
        <w:rPr>
          <w:color w:val="000000"/>
        </w:rPr>
        <w:t>izdaja in neupravičena pridobitev poslovne skrivnosti (236. člen KZ-1),</w:t>
      </w:r>
    </w:p>
    <w:p w:rsidR="00C40699" w:rsidRPr="00A21DD4" w:rsidRDefault="00C40699" w:rsidP="00352910">
      <w:pPr>
        <w:numPr>
          <w:ilvl w:val="0"/>
          <w:numId w:val="31"/>
        </w:numPr>
        <w:spacing w:after="200" w:line="276" w:lineRule="auto"/>
        <w:jc w:val="left"/>
        <w:rPr>
          <w:color w:val="000000"/>
        </w:rPr>
      </w:pPr>
      <w:r w:rsidRPr="00A21DD4">
        <w:rPr>
          <w:color w:val="000000"/>
        </w:rPr>
        <w:t>zloraba informacijskega sistema (237. člen KZ-1),</w:t>
      </w:r>
    </w:p>
    <w:p w:rsidR="00C40699" w:rsidRPr="00A21DD4" w:rsidRDefault="00C40699" w:rsidP="00352910">
      <w:pPr>
        <w:numPr>
          <w:ilvl w:val="0"/>
          <w:numId w:val="31"/>
        </w:numPr>
        <w:spacing w:after="200" w:line="276" w:lineRule="auto"/>
        <w:jc w:val="left"/>
        <w:rPr>
          <w:color w:val="000000"/>
        </w:rPr>
      </w:pPr>
      <w:r w:rsidRPr="00A21DD4">
        <w:rPr>
          <w:color w:val="000000"/>
        </w:rPr>
        <w:t>zloraba notranje informacije (238. člen KZ-1),</w:t>
      </w:r>
    </w:p>
    <w:p w:rsidR="00C40699" w:rsidRPr="00A21DD4" w:rsidRDefault="00C40699" w:rsidP="00352910">
      <w:pPr>
        <w:numPr>
          <w:ilvl w:val="0"/>
          <w:numId w:val="31"/>
        </w:numPr>
        <w:spacing w:after="200" w:line="276" w:lineRule="auto"/>
        <w:jc w:val="left"/>
        <w:rPr>
          <w:color w:val="000000"/>
        </w:rPr>
      </w:pPr>
      <w:r w:rsidRPr="00A21DD4">
        <w:rPr>
          <w:color w:val="000000"/>
        </w:rPr>
        <w:t>zloraba trga finančnih instrumentov (239. člen KZ-1),</w:t>
      </w:r>
    </w:p>
    <w:p w:rsidR="00C40699" w:rsidRPr="00A21DD4" w:rsidRDefault="00C40699" w:rsidP="00352910">
      <w:pPr>
        <w:numPr>
          <w:ilvl w:val="0"/>
          <w:numId w:val="31"/>
        </w:numPr>
        <w:spacing w:after="200" w:line="276" w:lineRule="auto"/>
        <w:jc w:val="left"/>
        <w:rPr>
          <w:color w:val="000000"/>
        </w:rPr>
      </w:pPr>
      <w:r w:rsidRPr="00A21DD4">
        <w:rPr>
          <w:color w:val="000000"/>
        </w:rPr>
        <w:t>zloraba položaja ali zaupanja pri gospodarski dejavnosti (240. člen KZ-1),</w:t>
      </w:r>
    </w:p>
    <w:p w:rsidR="00C40699" w:rsidRPr="00A21DD4" w:rsidRDefault="00C40699" w:rsidP="00352910">
      <w:pPr>
        <w:numPr>
          <w:ilvl w:val="0"/>
          <w:numId w:val="31"/>
        </w:numPr>
        <w:spacing w:after="200" w:line="276" w:lineRule="auto"/>
        <w:jc w:val="left"/>
        <w:rPr>
          <w:color w:val="000000"/>
        </w:rPr>
      </w:pPr>
      <w:r w:rsidRPr="00A21DD4">
        <w:rPr>
          <w:color w:val="000000"/>
        </w:rPr>
        <w:lastRenderedPageBreak/>
        <w:t>nedovoljeno sprejemanje daril (241. člen KZ-1),</w:t>
      </w:r>
    </w:p>
    <w:p w:rsidR="00C40699" w:rsidRPr="00A21DD4" w:rsidRDefault="00C40699" w:rsidP="00352910">
      <w:pPr>
        <w:numPr>
          <w:ilvl w:val="0"/>
          <w:numId w:val="31"/>
        </w:numPr>
        <w:spacing w:after="200" w:line="276" w:lineRule="auto"/>
        <w:jc w:val="left"/>
        <w:rPr>
          <w:color w:val="000000"/>
        </w:rPr>
      </w:pPr>
      <w:r w:rsidRPr="00A21DD4">
        <w:rPr>
          <w:color w:val="000000"/>
        </w:rPr>
        <w:t>nedovoljeno dajanje daril (242. člen KZ-1),</w:t>
      </w:r>
    </w:p>
    <w:p w:rsidR="00C40699" w:rsidRPr="00A21DD4" w:rsidRDefault="00C40699" w:rsidP="00352910">
      <w:pPr>
        <w:numPr>
          <w:ilvl w:val="0"/>
          <w:numId w:val="31"/>
        </w:numPr>
        <w:spacing w:after="200" w:line="276" w:lineRule="auto"/>
        <w:jc w:val="left"/>
        <w:rPr>
          <w:color w:val="000000"/>
        </w:rPr>
      </w:pPr>
      <w:r w:rsidRPr="00A21DD4">
        <w:rPr>
          <w:color w:val="000000"/>
        </w:rPr>
        <w:t>ponarejanje denarja (243. člen KZ-1),</w:t>
      </w:r>
    </w:p>
    <w:p w:rsidR="00C40699" w:rsidRPr="00A21DD4" w:rsidRDefault="00C40699" w:rsidP="00352910">
      <w:pPr>
        <w:numPr>
          <w:ilvl w:val="0"/>
          <w:numId w:val="31"/>
        </w:numPr>
        <w:spacing w:after="200" w:line="276" w:lineRule="auto"/>
        <w:jc w:val="left"/>
        <w:rPr>
          <w:color w:val="000000"/>
        </w:rPr>
      </w:pPr>
      <w:r w:rsidRPr="00A21DD4">
        <w:rPr>
          <w:color w:val="000000"/>
        </w:rPr>
        <w:t>ponarejanje in uporaba ponarejenih vrednotnic ali vrednostnih papirjev (244. člen KZ-1),</w:t>
      </w:r>
    </w:p>
    <w:p w:rsidR="00C40699" w:rsidRPr="00A21DD4" w:rsidRDefault="00C40699" w:rsidP="00352910">
      <w:pPr>
        <w:numPr>
          <w:ilvl w:val="0"/>
          <w:numId w:val="31"/>
        </w:numPr>
        <w:spacing w:after="200" w:line="276" w:lineRule="auto"/>
        <w:jc w:val="left"/>
        <w:rPr>
          <w:color w:val="000000"/>
        </w:rPr>
      </w:pPr>
      <w:r w:rsidRPr="00A21DD4">
        <w:rPr>
          <w:color w:val="000000"/>
        </w:rPr>
        <w:t>pranje denarja (245. člen KZ-1),</w:t>
      </w:r>
    </w:p>
    <w:p w:rsidR="00C40699" w:rsidRPr="00A21DD4" w:rsidRDefault="00C40699" w:rsidP="00352910">
      <w:pPr>
        <w:numPr>
          <w:ilvl w:val="0"/>
          <w:numId w:val="31"/>
        </w:numPr>
        <w:spacing w:after="200" w:line="276" w:lineRule="auto"/>
        <w:jc w:val="left"/>
        <w:rPr>
          <w:color w:val="000000"/>
        </w:rPr>
      </w:pPr>
      <w:r w:rsidRPr="00A21DD4">
        <w:rPr>
          <w:color w:val="000000"/>
        </w:rPr>
        <w:t>zloraba negotovinskega plačilnega sredstva (246. člen KZ-1),</w:t>
      </w:r>
    </w:p>
    <w:p w:rsidR="00C40699" w:rsidRPr="00A21DD4" w:rsidRDefault="00C40699" w:rsidP="00352910">
      <w:pPr>
        <w:numPr>
          <w:ilvl w:val="0"/>
          <w:numId w:val="31"/>
        </w:numPr>
        <w:spacing w:after="200" w:line="276" w:lineRule="auto"/>
        <w:jc w:val="left"/>
        <w:rPr>
          <w:color w:val="000000"/>
        </w:rPr>
      </w:pPr>
      <w:r w:rsidRPr="00A21DD4">
        <w:rPr>
          <w:color w:val="000000"/>
        </w:rPr>
        <w:t>uporaba ponarejenega negotovinskega plačilnega sredstva (247. člen KZ-1),</w:t>
      </w:r>
    </w:p>
    <w:p w:rsidR="00C40699" w:rsidRPr="00A21DD4" w:rsidRDefault="00C40699" w:rsidP="00352910">
      <w:pPr>
        <w:numPr>
          <w:ilvl w:val="0"/>
          <w:numId w:val="31"/>
        </w:numPr>
        <w:spacing w:after="200" w:line="276" w:lineRule="auto"/>
        <w:jc w:val="left"/>
        <w:rPr>
          <w:color w:val="000000"/>
        </w:rPr>
      </w:pPr>
      <w:r w:rsidRPr="00A21DD4">
        <w:rPr>
          <w:color w:val="000000"/>
        </w:rPr>
        <w:t>izdelava, pridobitev in odtujitev pripomočkov za ponarejanje (248. člen KZ-1),</w:t>
      </w:r>
    </w:p>
    <w:p w:rsidR="00C40699" w:rsidRPr="00A21DD4" w:rsidRDefault="00C40699" w:rsidP="00352910">
      <w:pPr>
        <w:numPr>
          <w:ilvl w:val="0"/>
          <w:numId w:val="31"/>
        </w:numPr>
        <w:spacing w:after="200" w:line="276" w:lineRule="auto"/>
        <w:jc w:val="left"/>
        <w:rPr>
          <w:color w:val="000000"/>
        </w:rPr>
      </w:pPr>
      <w:r w:rsidRPr="00A21DD4">
        <w:rPr>
          <w:color w:val="000000"/>
        </w:rPr>
        <w:t>davčna zatajitev (249. člen KZ-1),</w:t>
      </w:r>
    </w:p>
    <w:p w:rsidR="00C40699" w:rsidRPr="00A21DD4" w:rsidRDefault="00C40699" w:rsidP="00352910">
      <w:pPr>
        <w:numPr>
          <w:ilvl w:val="0"/>
          <w:numId w:val="31"/>
        </w:numPr>
        <w:spacing w:after="200" w:line="276" w:lineRule="auto"/>
        <w:jc w:val="left"/>
        <w:rPr>
          <w:color w:val="000000"/>
        </w:rPr>
      </w:pPr>
      <w:r w:rsidRPr="00A21DD4">
        <w:rPr>
          <w:color w:val="000000"/>
        </w:rPr>
        <w:t>tihotapstvo (250. člen KZ-1),</w:t>
      </w:r>
    </w:p>
    <w:p w:rsidR="00C40699" w:rsidRPr="00A21DD4" w:rsidRDefault="00C40699" w:rsidP="00352910">
      <w:pPr>
        <w:numPr>
          <w:ilvl w:val="0"/>
          <w:numId w:val="31"/>
        </w:numPr>
        <w:spacing w:after="200" w:line="276" w:lineRule="auto"/>
        <w:jc w:val="left"/>
        <w:rPr>
          <w:color w:val="000000"/>
        </w:rPr>
      </w:pPr>
      <w:r w:rsidRPr="00A21DD4">
        <w:rPr>
          <w:color w:val="000000"/>
        </w:rPr>
        <w:t>izdaja tajnih podatkov (260. člen KZ-1),</w:t>
      </w:r>
    </w:p>
    <w:p w:rsidR="00C40699" w:rsidRPr="00A21DD4" w:rsidRDefault="00C40699" w:rsidP="00352910">
      <w:pPr>
        <w:numPr>
          <w:ilvl w:val="0"/>
          <w:numId w:val="31"/>
        </w:numPr>
        <w:spacing w:after="200" w:line="276" w:lineRule="auto"/>
        <w:jc w:val="left"/>
        <w:rPr>
          <w:color w:val="000000"/>
        </w:rPr>
      </w:pPr>
      <w:r w:rsidRPr="00A21DD4">
        <w:rPr>
          <w:color w:val="000000"/>
        </w:rPr>
        <w:t>jemanje podkupnine (261. člen KZ-1),</w:t>
      </w:r>
    </w:p>
    <w:p w:rsidR="00C40699" w:rsidRPr="00A21DD4" w:rsidRDefault="00C40699" w:rsidP="00352910">
      <w:pPr>
        <w:numPr>
          <w:ilvl w:val="0"/>
          <w:numId w:val="31"/>
        </w:numPr>
        <w:spacing w:after="200" w:line="276" w:lineRule="auto"/>
        <w:jc w:val="left"/>
        <w:rPr>
          <w:color w:val="000000"/>
        </w:rPr>
      </w:pPr>
      <w:r w:rsidRPr="00A21DD4">
        <w:rPr>
          <w:color w:val="000000"/>
        </w:rPr>
        <w:t>dajanje podkupnine (262. člen KZ-1),</w:t>
      </w:r>
    </w:p>
    <w:p w:rsidR="00C40699" w:rsidRPr="00A21DD4" w:rsidRDefault="00C40699" w:rsidP="00352910">
      <w:pPr>
        <w:numPr>
          <w:ilvl w:val="0"/>
          <w:numId w:val="31"/>
        </w:numPr>
        <w:spacing w:after="200" w:line="276" w:lineRule="auto"/>
        <w:jc w:val="left"/>
        <w:rPr>
          <w:color w:val="000000"/>
        </w:rPr>
      </w:pPr>
      <w:r w:rsidRPr="00A21DD4">
        <w:rPr>
          <w:color w:val="000000"/>
        </w:rPr>
        <w:t>sprejemanje koristi za nezakonito posredovanje (263. člen KZ-1),</w:t>
      </w:r>
    </w:p>
    <w:p w:rsidR="00C40699" w:rsidRPr="00A21DD4" w:rsidRDefault="00C40699" w:rsidP="00352910">
      <w:pPr>
        <w:numPr>
          <w:ilvl w:val="0"/>
          <w:numId w:val="31"/>
        </w:numPr>
        <w:spacing w:after="200" w:line="276" w:lineRule="auto"/>
        <w:jc w:val="left"/>
        <w:rPr>
          <w:color w:val="000000"/>
        </w:rPr>
      </w:pPr>
      <w:r w:rsidRPr="00A21DD4">
        <w:rPr>
          <w:color w:val="000000"/>
        </w:rPr>
        <w:t>dajanje daril za nezakonito posredovanje (264. člen KZ-1),</w:t>
      </w:r>
    </w:p>
    <w:p w:rsidR="00C40699" w:rsidRPr="00A21DD4" w:rsidRDefault="00C40699" w:rsidP="00352910">
      <w:pPr>
        <w:numPr>
          <w:ilvl w:val="0"/>
          <w:numId w:val="31"/>
        </w:numPr>
        <w:spacing w:after="200" w:line="276" w:lineRule="auto"/>
        <w:jc w:val="left"/>
        <w:rPr>
          <w:color w:val="000000"/>
        </w:rPr>
      </w:pPr>
      <w:r w:rsidRPr="00A21DD4">
        <w:rPr>
          <w:color w:val="000000"/>
        </w:rPr>
        <w:t>hudodelsko združevanje (294. člen KZ-1).</w:t>
      </w:r>
    </w:p>
    <w:p w:rsidR="00C40699" w:rsidRPr="00A21DD4" w:rsidRDefault="00C40699" w:rsidP="00352910">
      <w:pPr>
        <w:overflowPunct w:val="0"/>
        <w:autoSpaceDE w:val="0"/>
        <w:autoSpaceDN w:val="0"/>
        <w:adjustRightInd w:val="0"/>
        <w:textAlignment w:val="baseline"/>
        <w:rPr>
          <w:rFonts w:cs="Times New Roman"/>
        </w:rPr>
      </w:pPr>
    </w:p>
    <w:p w:rsidR="00C40699" w:rsidRPr="00A21DD4" w:rsidRDefault="00C40699" w:rsidP="00352910">
      <w:pPr>
        <w:overflowPunct w:val="0"/>
        <w:autoSpaceDE w:val="0"/>
        <w:autoSpaceDN w:val="0"/>
        <w:adjustRightInd w:val="0"/>
        <w:textAlignment w:val="baseline"/>
      </w:pPr>
      <w:r w:rsidRPr="00A21DD4">
        <w:rPr>
          <w:b/>
          <w:bCs/>
        </w:rPr>
        <w:t>2.</w:t>
      </w:r>
      <w:r w:rsidRPr="00A21DD4">
        <w:t xml:space="preserve"> Da na dan, ko se izteče rok za oddajo ponudb, nismo izločeni iz postopkov oddaje javnih naročil zaradi uvrstitve v evidenco ponudnikov z negativnimi referencami iz</w:t>
      </w:r>
      <w:r>
        <w:t xml:space="preserve"> </w:t>
      </w:r>
      <w:r w:rsidRPr="00F96FF4">
        <w:t>77.a člena ZJN</w:t>
      </w:r>
      <w:r>
        <w:t xml:space="preserve"> oziroma 81</w:t>
      </w:r>
      <w:r w:rsidRPr="00A21DD4">
        <w:t>.a člena ZJN</w:t>
      </w:r>
      <w:r>
        <w:t>VETPS</w:t>
      </w:r>
      <w:r w:rsidRPr="00A21DD4">
        <w:t>.</w:t>
      </w:r>
    </w:p>
    <w:p w:rsidR="00C40699" w:rsidRPr="00A21DD4" w:rsidRDefault="00C40699" w:rsidP="00352910">
      <w:pPr>
        <w:rPr>
          <w:rFonts w:cs="Times New Roman"/>
        </w:rPr>
      </w:pPr>
    </w:p>
    <w:p w:rsidR="00C40699" w:rsidRPr="00A21DD4" w:rsidRDefault="00C40699" w:rsidP="00352910">
      <w:pPr>
        <w:rPr>
          <w:rFonts w:cs="Times New Roman"/>
        </w:rPr>
      </w:pPr>
      <w:r w:rsidRPr="00A21DD4">
        <w:rPr>
          <w:b/>
          <w:bCs/>
        </w:rPr>
        <w:t>3.</w:t>
      </w:r>
      <w:r w:rsidRPr="00A21DD4">
        <w:t xml:space="preserve"> Da </w:t>
      </w:r>
      <w:r w:rsidRPr="00A21DD4">
        <w:rPr>
          <w:color w:val="000000"/>
        </w:rPr>
        <w:t>nimamo na dan, ko je bila oddana ponudba, v skladu s predpisi države, v kateri imamo sedež, ali predpisi države naročnika zapadle, neplačane obveznosti v zvezi s plačili prispevkov za socialno varnost ali v zvezi s plačili davkov v vrednosti 50 eurov ali več.</w:t>
      </w:r>
    </w:p>
    <w:p w:rsidR="00C40699" w:rsidRPr="00A21DD4" w:rsidRDefault="00C40699" w:rsidP="00352910">
      <w:pPr>
        <w:rPr>
          <w:rFonts w:cs="Times New Roman"/>
        </w:rPr>
      </w:pPr>
    </w:p>
    <w:p w:rsidR="00C40699" w:rsidRPr="00A21DD4" w:rsidRDefault="00C40699" w:rsidP="00820028">
      <w:r w:rsidRPr="00A21DD4">
        <w:rPr>
          <w:b/>
          <w:bCs/>
        </w:rPr>
        <w:t>4.</w:t>
      </w:r>
      <w:r w:rsidRPr="00A21DD4">
        <w:t xml:space="preserve"> Da:</w:t>
      </w:r>
    </w:p>
    <w:p w:rsidR="00C40699" w:rsidRPr="00A21DD4" w:rsidRDefault="00C40699" w:rsidP="00820028">
      <w:pPr>
        <w:numPr>
          <w:ilvl w:val="0"/>
          <w:numId w:val="30"/>
        </w:numPr>
        <w:spacing w:after="200" w:line="276" w:lineRule="auto"/>
        <w:rPr>
          <w:color w:val="000000"/>
        </w:rPr>
      </w:pPr>
      <w:r w:rsidRPr="00A21DD4">
        <w:rPr>
          <w:color w:val="000000"/>
        </w:rPr>
        <w:t>nismo v postopku prisilne poravnave ali za nas ni bil podan predlog za začetek postopka prisilne poravnave in sodišče o tem predlogu še ni odločilo;</w:t>
      </w:r>
    </w:p>
    <w:p w:rsidR="00C40699" w:rsidRPr="00A21DD4" w:rsidRDefault="00C40699" w:rsidP="00820028">
      <w:pPr>
        <w:numPr>
          <w:ilvl w:val="0"/>
          <w:numId w:val="30"/>
        </w:numPr>
        <w:spacing w:after="200" w:line="276" w:lineRule="auto"/>
        <w:rPr>
          <w:color w:val="000000"/>
        </w:rPr>
      </w:pPr>
      <w:r w:rsidRPr="00A21DD4">
        <w:rPr>
          <w:color w:val="000000"/>
        </w:rPr>
        <w:t>nismo v stečajnem postopku ali za nas ni bil podan predlog za začetek stečajnega postopka in sodišče o tem predlogu še ni odločilo;</w:t>
      </w:r>
    </w:p>
    <w:p w:rsidR="00C40699" w:rsidRPr="00A21DD4" w:rsidRDefault="00C40699" w:rsidP="00820028">
      <w:pPr>
        <w:numPr>
          <w:ilvl w:val="0"/>
          <w:numId w:val="30"/>
        </w:numPr>
        <w:spacing w:after="200" w:line="276" w:lineRule="auto"/>
        <w:rPr>
          <w:color w:val="000000"/>
        </w:rPr>
      </w:pPr>
      <w:r w:rsidRPr="00A21DD4">
        <w:rPr>
          <w:color w:val="000000"/>
        </w:rPr>
        <w:t>nismo v postopku prisilnega prenehanja, zoper nas ni bil podan predlog za začetek postopka prisilnega pre</w:t>
      </w:r>
      <w:r w:rsidRPr="00A21DD4">
        <w:rPr>
          <w:color w:val="000000"/>
        </w:rPr>
        <w:softHyphen/>
        <w:t>nehanja in sodišče o tem predlogu še ni odločilo, da z našimi posli iz drugih razlogov ne upravlja sodišče ali nismo opustili poslovno dejavnost ali nismo v katerem koli podobnem položaju;</w:t>
      </w:r>
    </w:p>
    <w:p w:rsidR="00C40699" w:rsidRPr="00A21DD4" w:rsidRDefault="00C40699" w:rsidP="00820028">
      <w:pPr>
        <w:numPr>
          <w:ilvl w:val="0"/>
          <w:numId w:val="30"/>
        </w:numPr>
        <w:spacing w:after="200" w:line="276" w:lineRule="auto"/>
        <w:rPr>
          <w:color w:val="000000"/>
        </w:rPr>
      </w:pPr>
      <w:r w:rsidRPr="00A21DD4">
        <w:rPr>
          <w:color w:val="000000"/>
        </w:rPr>
        <w:t>nismo bili s pravnomočno sodbo v kateri koli državi obsojeni za prestopek v zvezi z našim poklicnim ravnanjem;</w:t>
      </w:r>
    </w:p>
    <w:p w:rsidR="00C40699" w:rsidRPr="00A21DD4" w:rsidRDefault="00C40699" w:rsidP="00820028">
      <w:pPr>
        <w:numPr>
          <w:ilvl w:val="0"/>
          <w:numId w:val="30"/>
        </w:numPr>
        <w:spacing w:after="200" w:line="276" w:lineRule="auto"/>
        <w:rPr>
          <w:color w:val="000000"/>
        </w:rPr>
      </w:pPr>
      <w:r w:rsidRPr="00A21DD4">
        <w:rPr>
          <w:color w:val="000000"/>
        </w:rPr>
        <w:lastRenderedPageBreak/>
        <w:t>naročnik nima razloga, da nam na kakršni koli upravičeni podlagi dokaže veliko strokovno napako ali hujšo kršitev poklicnih pravil;</w:t>
      </w:r>
    </w:p>
    <w:p w:rsidR="00C40699" w:rsidRPr="00A21DD4" w:rsidRDefault="00C40699" w:rsidP="00820028">
      <w:pPr>
        <w:numPr>
          <w:ilvl w:val="0"/>
          <w:numId w:val="30"/>
        </w:numPr>
        <w:spacing w:after="200" w:line="276" w:lineRule="auto"/>
        <w:rPr>
          <w:color w:val="000000"/>
        </w:rPr>
      </w:pPr>
      <w:r w:rsidRPr="00A21DD4">
        <w:rPr>
          <w:color w:val="000000"/>
        </w:rPr>
        <w:t>pri dajanju informacij, zahtevanih v skladu z do</w:t>
      </w:r>
      <w:r w:rsidRPr="00A21DD4">
        <w:rPr>
          <w:color w:val="000000"/>
        </w:rPr>
        <w:softHyphen/>
        <w:t>ločbami 41. do 49. člena ZJN, v tem ali predhodnih postopkih nismo podali zavajajoče razlage ali ni res, da teh informacij nismo zagotovili.</w:t>
      </w:r>
    </w:p>
    <w:p w:rsidR="00C40699" w:rsidRPr="00A21DD4" w:rsidRDefault="00C40699" w:rsidP="00820028">
      <w:pPr>
        <w:rPr>
          <w:rFonts w:cs="Times New Roman"/>
        </w:rPr>
      </w:pPr>
    </w:p>
    <w:p w:rsidR="00C40699" w:rsidRPr="00A21DD4" w:rsidRDefault="00C40699" w:rsidP="00352910">
      <w:pPr>
        <w:rPr>
          <w:rFonts w:cs="Times New Roman"/>
          <w:b/>
          <w:bCs/>
        </w:rPr>
      </w:pPr>
      <w:r w:rsidRPr="00062FC0">
        <w:rPr>
          <w:b/>
          <w:bCs/>
        </w:rPr>
        <w:t>Dokazila o izpolnjevanju osnovnih pogojev bo naročnik pridobil iz uradnih evidenc.</w:t>
      </w:r>
    </w:p>
    <w:p w:rsidR="00C40699" w:rsidRPr="00A21DD4" w:rsidRDefault="00C40699" w:rsidP="00352910">
      <w:pPr>
        <w:rPr>
          <w:rFonts w:cs="Times New Roman"/>
          <w:b/>
          <w:bCs/>
        </w:rPr>
      </w:pPr>
    </w:p>
    <w:p w:rsidR="00C40699" w:rsidRPr="00A21DD4" w:rsidRDefault="00C40699" w:rsidP="00352910">
      <w:pPr>
        <w:rPr>
          <w:b/>
          <w:bCs/>
        </w:rPr>
      </w:pPr>
      <w:r w:rsidRPr="00A21DD4">
        <w:rPr>
          <w:b/>
          <w:bCs/>
        </w:rPr>
        <w:t>SPOSOBNOST ZA OPRAVLJANJE POKLICNE DEJAVNOSTI:</w:t>
      </w:r>
    </w:p>
    <w:p w:rsidR="00C40699" w:rsidRPr="00A21DD4" w:rsidRDefault="00C40699" w:rsidP="00352910">
      <w:r w:rsidRPr="00A21DD4">
        <w:rPr>
          <w:b/>
          <w:bCs/>
        </w:rPr>
        <w:t>5.</w:t>
      </w:r>
      <w:r w:rsidRPr="00A21DD4">
        <w:t xml:space="preserve"> Da imamo veljavno registracijo za opravljanje dejavnosti v skladu s predpisi države članice, v kateri je registrirana naša dejavnost, o vpisu register poklicev ali trgovski register.</w:t>
      </w:r>
    </w:p>
    <w:p w:rsidR="00C40699" w:rsidRPr="00A21DD4" w:rsidRDefault="00C40699" w:rsidP="00352910">
      <w:pPr>
        <w:rPr>
          <w:rFonts w:cs="Times New Roman"/>
          <w:color w:val="000000"/>
        </w:rPr>
      </w:pPr>
    </w:p>
    <w:p w:rsidR="00C40699" w:rsidRPr="00A21DD4" w:rsidRDefault="00C40699" w:rsidP="00352910">
      <w:pPr>
        <w:rPr>
          <w:b/>
          <w:bCs/>
        </w:rPr>
      </w:pPr>
      <w:r w:rsidRPr="00A21DD4">
        <w:rPr>
          <w:b/>
          <w:bCs/>
        </w:rPr>
        <w:t>Ustrezno izpolnite in obkrožite (če ste izpolnili točko B, v tem primeru točke C ne obkrožite; če niste izpolnili točke B, obkrožite točko C).</w:t>
      </w:r>
    </w:p>
    <w:p w:rsidR="00C40699" w:rsidRPr="00A21DD4" w:rsidRDefault="00C40699" w:rsidP="00352910">
      <w:pPr>
        <w:ind w:left="708"/>
        <w:rPr>
          <w:rFonts w:cs="Times New Roman"/>
          <w:b/>
          <w:bCs/>
        </w:rPr>
      </w:pPr>
    </w:p>
    <w:p w:rsidR="00C40699" w:rsidRPr="00A21DD4" w:rsidRDefault="00C40699" w:rsidP="00352910">
      <w:pPr>
        <w:ind w:left="708"/>
      </w:pPr>
      <w:r w:rsidRPr="00A21DD4">
        <w:rPr>
          <w:b/>
          <w:bCs/>
        </w:rPr>
        <w:t>Točka</w:t>
      </w:r>
      <w:r w:rsidRPr="00A21DD4">
        <w:rPr>
          <w:b/>
          <w:bCs/>
        </w:rPr>
        <w:tab/>
        <w:t>A</w:t>
      </w:r>
      <w:r w:rsidRPr="00A21DD4">
        <w:t xml:space="preserve">: </w:t>
      </w:r>
    </w:p>
    <w:p w:rsidR="00C40699" w:rsidRPr="00A21DD4" w:rsidRDefault="00C40699" w:rsidP="00352910">
      <w:pPr>
        <w:ind w:left="708"/>
      </w:pPr>
      <w:r w:rsidRPr="00A21DD4">
        <w:t>Dejavnost lahko opravljamo na podlagi vpisa v Sodni register, pod vložno številko _______________, oz. na osnovi vpisa v Poslovni register Slovenije, AJPES izpostava _______________, številka ____________.</w:t>
      </w:r>
    </w:p>
    <w:p w:rsidR="00C40699" w:rsidRPr="00A21DD4" w:rsidRDefault="00C40699" w:rsidP="00352910">
      <w:pPr>
        <w:ind w:left="720"/>
        <w:rPr>
          <w:rFonts w:cs="Times New Roman"/>
          <w:b/>
          <w:bCs/>
        </w:rPr>
      </w:pPr>
    </w:p>
    <w:p w:rsidR="00C40699" w:rsidRPr="00A21DD4" w:rsidRDefault="00C40699" w:rsidP="00352910">
      <w:pPr>
        <w:ind w:left="720"/>
      </w:pPr>
      <w:r w:rsidRPr="00A21DD4">
        <w:rPr>
          <w:b/>
          <w:bCs/>
        </w:rPr>
        <w:t>Točka</w:t>
      </w:r>
      <w:r w:rsidRPr="00A21DD4">
        <w:rPr>
          <w:b/>
          <w:bCs/>
        </w:rPr>
        <w:tab/>
        <w:t>B</w:t>
      </w:r>
      <w:r w:rsidRPr="00A21DD4">
        <w:t xml:space="preserve">: </w:t>
      </w:r>
    </w:p>
    <w:p w:rsidR="00C40699" w:rsidRPr="00A21DD4" w:rsidRDefault="00C40699" w:rsidP="00352910">
      <w:pPr>
        <w:ind w:left="720"/>
      </w:pPr>
      <w:r w:rsidRPr="00A21DD4">
        <w:t xml:space="preserve">Za opravljanje dejavnosti, ki je predmet naročila smo na podlagi Zakona ______________________ pridobili ustrezno dovoljenje, številka _______________ izdano pri _______________ dne ________________ in smo člani naslednje organizacije: _________________________________ (vpisati le v primeru, če mora biti gospodarski subjekt za opravljanje svoje dejavnosti, član posebne organizacije, zbornice ali podobno). </w:t>
      </w:r>
    </w:p>
    <w:p w:rsidR="00C40699" w:rsidRPr="00A21DD4" w:rsidRDefault="00C40699" w:rsidP="00352910">
      <w:pPr>
        <w:ind w:left="720"/>
        <w:rPr>
          <w:color w:val="000000"/>
        </w:rPr>
      </w:pPr>
      <w:r w:rsidRPr="00A21DD4">
        <w:rPr>
          <w:color w:val="000000"/>
        </w:rPr>
        <w:t>Ponudnik, ki potrebuje za opravljanje svoje dejavnosti posebno dovoljenje oziroma mora biti član posebne organizacije, mora:</w:t>
      </w:r>
    </w:p>
    <w:p w:rsidR="00C40699" w:rsidRPr="00A21DD4" w:rsidRDefault="00C40699" w:rsidP="00352910">
      <w:pPr>
        <w:numPr>
          <w:ilvl w:val="1"/>
          <w:numId w:val="17"/>
        </w:numPr>
        <w:spacing w:after="200" w:line="276" w:lineRule="auto"/>
        <w:jc w:val="left"/>
        <w:rPr>
          <w:color w:val="000000"/>
        </w:rPr>
      </w:pPr>
      <w:r w:rsidRPr="00A21DD4">
        <w:rPr>
          <w:color w:val="000000"/>
        </w:rPr>
        <w:t xml:space="preserve">priložiti dokazilo o tem dovoljenju ali članstvu ali </w:t>
      </w:r>
    </w:p>
    <w:p w:rsidR="00C40699" w:rsidRPr="00A21DD4" w:rsidRDefault="00C40699" w:rsidP="00352910">
      <w:pPr>
        <w:numPr>
          <w:ilvl w:val="1"/>
          <w:numId w:val="17"/>
        </w:numPr>
        <w:spacing w:after="200" w:line="276" w:lineRule="auto"/>
        <w:jc w:val="left"/>
        <w:rPr>
          <w:color w:val="000000"/>
        </w:rPr>
      </w:pPr>
      <w:r w:rsidRPr="00A21DD4">
        <w:rPr>
          <w:color w:val="000000"/>
        </w:rPr>
        <w:t>posredovati lastno izjavo z navedbo, v kateri evidenci in pri katerem državnem organu, organu lokalne skupnosti ali nosilcu javnega pooblastila lahko naročnik ta podatek iz uradnih evidenc pridobi sam.</w:t>
      </w:r>
    </w:p>
    <w:p w:rsidR="00C40699" w:rsidRPr="00A21DD4" w:rsidRDefault="00C40699" w:rsidP="00352910">
      <w:pPr>
        <w:rPr>
          <w:rFonts w:ascii="Consolas" w:hAnsi="Consolas" w:cs="Consolas"/>
        </w:rPr>
      </w:pPr>
    </w:p>
    <w:p w:rsidR="00C40699" w:rsidRPr="00A21DD4" w:rsidRDefault="00C40699" w:rsidP="00352910">
      <w:pPr>
        <w:tabs>
          <w:tab w:val="left" w:pos="1418"/>
        </w:tabs>
        <w:ind w:left="708"/>
      </w:pPr>
      <w:r w:rsidRPr="00A21DD4">
        <w:rPr>
          <w:b/>
          <w:bCs/>
        </w:rPr>
        <w:t>Točka</w:t>
      </w:r>
      <w:r w:rsidRPr="00A21DD4">
        <w:rPr>
          <w:b/>
          <w:bCs/>
        </w:rPr>
        <w:tab/>
        <w:t>C</w:t>
      </w:r>
      <w:r w:rsidRPr="00A21DD4">
        <w:t xml:space="preserve">: </w:t>
      </w:r>
    </w:p>
    <w:p w:rsidR="00C40699" w:rsidRPr="00A21DD4" w:rsidRDefault="00C40699" w:rsidP="00352910">
      <w:pPr>
        <w:tabs>
          <w:tab w:val="left" w:pos="1418"/>
        </w:tabs>
        <w:ind w:left="708"/>
      </w:pPr>
      <w:r w:rsidRPr="00A21DD4">
        <w:t>Za opravljanje dejavnosti, ki je predmet naročila ne potrebujemo posebnega dovoljenja in lahko dejavnost opravljamo že na podlagi vpisa v sodni register oz. vpisa v Poslovni register Slovenije.</w:t>
      </w:r>
    </w:p>
    <w:p w:rsidR="00C40699" w:rsidRPr="00A21DD4" w:rsidRDefault="00C40699" w:rsidP="00352910">
      <w:pPr>
        <w:rPr>
          <w:rFonts w:ascii="Consolas" w:hAnsi="Consolas" w:cs="Consolas"/>
          <w:sz w:val="21"/>
          <w:szCs w:val="21"/>
        </w:rPr>
      </w:pPr>
    </w:p>
    <w:p w:rsidR="00C40699" w:rsidRPr="00A21DD4" w:rsidRDefault="00C40699" w:rsidP="00352910">
      <w:pPr>
        <w:rPr>
          <w:b/>
          <w:bCs/>
        </w:rPr>
      </w:pPr>
      <w:r w:rsidRPr="00A21DD4">
        <w:rPr>
          <w:b/>
          <w:bCs/>
        </w:rPr>
        <w:t>EKONOMSKA IN FINANČNA SPOSOBNOST:</w:t>
      </w:r>
    </w:p>
    <w:p w:rsidR="00C40699" w:rsidRPr="00820028" w:rsidRDefault="00C40699" w:rsidP="00352910">
      <w:pPr>
        <w:rPr>
          <w:rFonts w:cs="Times New Roman"/>
          <w:b/>
          <w:bCs/>
        </w:rPr>
      </w:pPr>
      <w:r>
        <w:rPr>
          <w:b/>
          <w:bCs/>
        </w:rPr>
        <w:t xml:space="preserve">6. </w:t>
      </w:r>
      <w:r w:rsidRPr="00A21DD4">
        <w:t>Da smo ekonomsko in finančno sposobni za izvedbo storitev, ki je predmet javnega naročila.</w:t>
      </w:r>
    </w:p>
    <w:p w:rsidR="00C40699" w:rsidRPr="00A21DD4" w:rsidRDefault="00C40699" w:rsidP="00352910">
      <w:pPr>
        <w:rPr>
          <w:rFonts w:cs="Times New Roman"/>
        </w:rPr>
      </w:pPr>
    </w:p>
    <w:p w:rsidR="00C40699" w:rsidRPr="00A21DD4" w:rsidRDefault="00C40699" w:rsidP="00352910">
      <w:pPr>
        <w:rPr>
          <w:rFonts w:cs="Times New Roman"/>
        </w:rPr>
      </w:pPr>
    </w:p>
    <w:p w:rsidR="00C40699" w:rsidRPr="00A21DD4" w:rsidRDefault="00C40699" w:rsidP="00F70749">
      <w:pPr>
        <w:rPr>
          <w:b/>
          <w:bCs/>
        </w:rPr>
      </w:pPr>
      <w:r w:rsidRPr="00A21DD4">
        <w:rPr>
          <w:b/>
          <w:bCs/>
        </w:rPr>
        <w:t>TEHNIČNA IN KADROVSKA SPOSOBNOST:</w:t>
      </w:r>
    </w:p>
    <w:p w:rsidR="00C40699" w:rsidRPr="00A21DD4" w:rsidRDefault="00C40699" w:rsidP="00F70749">
      <w:r>
        <w:rPr>
          <w:b/>
          <w:bCs/>
        </w:rPr>
        <w:t>7</w:t>
      </w:r>
      <w:r w:rsidRPr="00A21DD4">
        <w:rPr>
          <w:b/>
          <w:bCs/>
        </w:rPr>
        <w:t>.</w:t>
      </w:r>
      <w:r w:rsidRPr="00A21DD4">
        <w:t xml:space="preserve"> Da smo tehnično usposobljeni za </w:t>
      </w:r>
      <w:r>
        <w:t>izvedbo storitve</w:t>
      </w:r>
      <w:r w:rsidRPr="00A21DD4">
        <w:t>, ki je predmet javnega naročila, skladno z zahtevami in pogoji razpisne dokumentacije.</w:t>
      </w:r>
    </w:p>
    <w:p w:rsidR="00C40699" w:rsidRDefault="00C40699" w:rsidP="00F70749">
      <w:pPr>
        <w:keepNext/>
        <w:keepLines/>
        <w:outlineLvl w:val="1"/>
        <w:rPr>
          <w:rFonts w:cs="Times New Roman"/>
          <w:b/>
          <w:bCs/>
          <w:color w:val="FF0000"/>
          <w:lang w:eastAsia="en-US"/>
        </w:rPr>
      </w:pPr>
    </w:p>
    <w:p w:rsidR="00C40699" w:rsidRPr="00CE1FBE" w:rsidRDefault="00C40699" w:rsidP="00F70749">
      <w:r>
        <w:rPr>
          <w:b/>
          <w:bCs/>
        </w:rPr>
        <w:t>8</w:t>
      </w:r>
      <w:r w:rsidRPr="00F5502B">
        <w:rPr>
          <w:b/>
          <w:bCs/>
        </w:rPr>
        <w:t>.</w:t>
      </w:r>
      <w:r>
        <w:t xml:space="preserve"> D</w:t>
      </w:r>
      <w:r w:rsidRPr="00CE1FBE">
        <w:t>a razpolagamo z ustreznimi kadri, ki so izkušeni, strokovno usposobljeni in sposobni izvesti predmet javnega naročila.</w:t>
      </w:r>
    </w:p>
    <w:p w:rsidR="00C40699" w:rsidRPr="00A21DD4" w:rsidRDefault="00C40699" w:rsidP="00352910">
      <w:pPr>
        <w:rPr>
          <w:rFonts w:cs="Times New Roman"/>
        </w:rPr>
      </w:pPr>
    </w:p>
    <w:p w:rsidR="00C40699" w:rsidRPr="00A21DD4" w:rsidRDefault="00C40699" w:rsidP="00352910">
      <w:r w:rsidRPr="00A21DD4">
        <w:t>S podpisom te izjave tudi potrjujemo:</w:t>
      </w:r>
    </w:p>
    <w:p w:rsidR="00C40699" w:rsidRDefault="00C40699" w:rsidP="00F70749">
      <w:pPr>
        <w:numPr>
          <w:ilvl w:val="0"/>
          <w:numId w:val="11"/>
        </w:numPr>
        <w:jc w:val="left"/>
        <w:rPr>
          <w:rFonts w:cs="Times New Roman"/>
        </w:rPr>
      </w:pPr>
      <w:r w:rsidRPr="00A21DD4">
        <w:t>da se v celoti strinjamo in sprejemamo razpisne pogoje naročnika za izvedbo javnega naročila;</w:t>
      </w:r>
    </w:p>
    <w:p w:rsidR="00C40699" w:rsidRPr="00F70749" w:rsidRDefault="00C40699" w:rsidP="00F70749">
      <w:pPr>
        <w:pStyle w:val="Odstavekseznama"/>
        <w:numPr>
          <w:ilvl w:val="0"/>
          <w:numId w:val="46"/>
        </w:numPr>
      </w:pPr>
      <w:r w:rsidRPr="00F70749">
        <w:t>da so vsi podatki, navedeni v naši ponudbi, točni in resnični;</w:t>
      </w:r>
    </w:p>
    <w:p w:rsidR="00C40699" w:rsidRPr="007C1E9D" w:rsidRDefault="00C40699" w:rsidP="00F70749">
      <w:pPr>
        <w:numPr>
          <w:ilvl w:val="0"/>
          <w:numId w:val="46"/>
        </w:numPr>
      </w:pPr>
      <w:r w:rsidRPr="007C1E9D">
        <w:t>da nismo podali zavajajočih podatkov glede izpolnjevanja obveznih pogojev za udeležbo;</w:t>
      </w:r>
    </w:p>
    <w:p w:rsidR="00C40699" w:rsidRPr="007C1E9D" w:rsidRDefault="00C40699" w:rsidP="00F70749">
      <w:pPr>
        <w:numPr>
          <w:ilvl w:val="0"/>
          <w:numId w:val="46"/>
        </w:numPr>
      </w:pPr>
      <w:r w:rsidRPr="007C1E9D">
        <w:lastRenderedPageBreak/>
        <w:t>da smo seznanjeni z zakonodajo s področja varstva pri delu, zaposlovanja in delovnih pogojev in da bomo pri izvajanju nalog ravnali skladno s to zakonodajo.</w:t>
      </w:r>
    </w:p>
    <w:p w:rsidR="00C40699" w:rsidRPr="00F70749" w:rsidRDefault="00C40699" w:rsidP="00F70749">
      <w:pPr>
        <w:pStyle w:val="Golobesedilo"/>
        <w:rPr>
          <w:rFonts w:cs="Times New Roman"/>
        </w:rPr>
      </w:pPr>
    </w:p>
    <w:p w:rsidR="00C40699" w:rsidRPr="00F96FF4" w:rsidRDefault="00C40699" w:rsidP="00F70749">
      <w:pPr>
        <w:rPr>
          <w:lang w:eastAsia="en-US"/>
        </w:rPr>
      </w:pPr>
      <w:r w:rsidRPr="00E1748F">
        <w:rPr>
          <w:lang w:eastAsia="en-US"/>
        </w:rPr>
        <w:t>Naročniku oz. njegovemu zakonitemu zastopniku izrecno dovoljujemo vpogled v dokumentacijo o poslovanju v zvezi z javnih razpisom in ga pooblaščamo, da opravi kakršnekoli poizvedbe pri pristojnih državnih</w:t>
      </w:r>
      <w:r w:rsidRPr="00F96FF4">
        <w:rPr>
          <w:lang w:eastAsia="en-US"/>
        </w:rPr>
        <w:t>, lokalnih in drugih organih, bankah, zavarovalnicah in drugih finančnih institucijah, tem pa dovoljujemo po</w:t>
      </w:r>
      <w:r>
        <w:rPr>
          <w:lang w:eastAsia="en-US"/>
        </w:rPr>
        <w:t xml:space="preserve">sredovanje zahtevanih podatkov. </w:t>
      </w:r>
      <w:r w:rsidRPr="00F96FF4">
        <w:rPr>
          <w:lang w:eastAsia="en-US"/>
        </w:rPr>
        <w:t>Zavežemo se tudi, da bomo naročniku posredovali vse dokumente in listine, ki bi jih le-ta zahteval na vpogled v zvezi z javnih razpisom.</w:t>
      </w:r>
    </w:p>
    <w:p w:rsidR="00C40699" w:rsidRDefault="00C40699" w:rsidP="00F70749">
      <w:pPr>
        <w:pStyle w:val="Golobesedilo"/>
        <w:rPr>
          <w:rFonts w:ascii="Candara" w:hAnsi="Candara" w:cs="Candara"/>
          <w:sz w:val="20"/>
          <w:szCs w:val="20"/>
        </w:rPr>
      </w:pPr>
    </w:p>
    <w:p w:rsidR="00C40699" w:rsidRDefault="00C40699" w:rsidP="00F70749">
      <w:pPr>
        <w:rPr>
          <w:rFonts w:cs="Times New Roman"/>
        </w:rPr>
      </w:pPr>
      <w:r w:rsidRPr="00FE1F78">
        <w:t>Naročnik bo za ponudnike, ki nimajo sedeža v Republiki Sloveniji, za preverjanje izpolnjevanja pogojev iz 1. točke te izjave za sodelovanje zaprosil pristojne organe v državi, v kateri ima ponudnik svoj sedež. Informacije, ki jih morajo pridobiti naročniki, se morajo nanašati na pravne oziroma fizične osebe in vse druge osebe, ki so pooblaščene za zastopanje, odločanje ali nadzor nad kandidatom ali ponudnikom.</w:t>
      </w:r>
    </w:p>
    <w:p w:rsidR="00C40699" w:rsidRDefault="00C40699" w:rsidP="00F70749">
      <w:pPr>
        <w:rPr>
          <w:rFonts w:cs="Times New Roman"/>
        </w:rPr>
      </w:pPr>
    </w:p>
    <w:p w:rsidR="00C40699" w:rsidRPr="00B87664" w:rsidRDefault="00C40699" w:rsidP="00F70749">
      <w:pPr>
        <w:rPr>
          <w:rFonts w:cs="Times New Roman"/>
        </w:rPr>
      </w:pPr>
      <w:r w:rsidRPr="00B87664">
        <w:t xml:space="preserve">Če v državi, v kateri ima ponudnik svoj sedež, pri pristojnih organih ni mogoče preveriti zahtev iz 1. točke te izjave, naročnik sprejme zapriseženo izjavo prič ali zapriseženo izjavo ponudnika. </w:t>
      </w:r>
      <w:r w:rsidRPr="00B87664">
        <w:rPr>
          <w:color w:val="000000"/>
          <w:lang w:eastAsia="en-US"/>
        </w:rPr>
        <w:t>Izjava mora biti podana pred pravosodnim ali upravnim organom, notarjem ali pristojnim organom poklicnih ali gospodarskih subjektov v državi, v kateri ima kandidat oziroma ponudnik svoj sedež.</w:t>
      </w:r>
    </w:p>
    <w:p w:rsidR="00C40699" w:rsidRPr="00A21DD4" w:rsidRDefault="00C40699" w:rsidP="00352910">
      <w:pPr>
        <w:rPr>
          <w:rFonts w:cs="Times New Roman"/>
          <w:b/>
          <w:bCs/>
        </w:rPr>
      </w:pPr>
    </w:p>
    <w:p w:rsidR="00C40699" w:rsidRPr="00F96FF4" w:rsidRDefault="00C40699" w:rsidP="00F70749">
      <w:pPr>
        <w:rPr>
          <w:b/>
          <w:bCs/>
          <w:lang w:eastAsia="en-US"/>
        </w:rPr>
      </w:pPr>
      <w:r w:rsidRPr="00F96FF4">
        <w:rPr>
          <w:b/>
          <w:bCs/>
          <w:lang w:eastAsia="en-US"/>
        </w:rPr>
        <w:t>S podpisom te izjave pooblaščamo naročnika, da lahko za namene javnega razpisa pridobi podatke iz uradnih evidenc pri pristojnih organih in preveri zgoraj navedene trditve.</w:t>
      </w:r>
    </w:p>
    <w:p w:rsidR="00C40699" w:rsidRPr="00F70749" w:rsidRDefault="00C40699" w:rsidP="00352910">
      <w:pPr>
        <w:rPr>
          <w:rFonts w:cs="Times New Roman"/>
          <w:b/>
          <w:bCs/>
        </w:rPr>
      </w:pPr>
    </w:p>
    <w:p w:rsidR="00C40699" w:rsidRPr="00062FC0" w:rsidRDefault="00C40699" w:rsidP="00352910">
      <w:pPr>
        <w:rPr>
          <w:rFonts w:cs="Times New Roman"/>
          <w:i/>
          <w:iCs/>
        </w:rPr>
      </w:pPr>
      <w:r w:rsidRPr="00A21DD4">
        <w:rPr>
          <w:i/>
          <w:iCs/>
          <w:color w:val="000000"/>
        </w:rPr>
        <w:t xml:space="preserve">Ta izjava je sestavni del in priloga ponudbe, s katero se prijavljamo na razpis </w:t>
      </w:r>
      <w:r w:rsidRPr="00062FC0">
        <w:rPr>
          <w:i/>
          <w:iCs/>
        </w:rPr>
        <w:t>»</w:t>
      </w:r>
      <w:r>
        <w:t>zavarovanje premoženja, premoženjskih interesov in avtomobilskih zavarovanj ,</w:t>
      </w:r>
      <w:r w:rsidRPr="00062FC0">
        <w:rPr>
          <w:i/>
          <w:iCs/>
        </w:rPr>
        <w:t xml:space="preserve"> objavljen na Portalu javnih naročil</w:t>
      </w:r>
      <w:r w:rsidRPr="00062FC0">
        <w:rPr>
          <w:i/>
          <w:iCs/>
          <w:lang w:eastAsia="en-US"/>
        </w:rPr>
        <w:t>.</w:t>
      </w:r>
    </w:p>
    <w:p w:rsidR="00C40699" w:rsidRPr="00A21DD4" w:rsidRDefault="00C40699" w:rsidP="00352910">
      <w:pPr>
        <w:ind w:left="540" w:hanging="540"/>
        <w:rPr>
          <w:rFonts w:cs="Times New Roman"/>
        </w:rPr>
      </w:pPr>
    </w:p>
    <w:p w:rsidR="00C40699" w:rsidRPr="00A21DD4" w:rsidRDefault="00C40699" w:rsidP="00352910">
      <w:pPr>
        <w:ind w:left="540" w:hanging="540"/>
      </w:pPr>
      <w:r w:rsidRPr="00A21DD4">
        <w:t>Kraj in datum:</w:t>
      </w:r>
      <w:r w:rsidRPr="00A21DD4">
        <w:tab/>
      </w:r>
      <w:r w:rsidRPr="00A21DD4">
        <w:tab/>
      </w:r>
      <w:r w:rsidRPr="00A21DD4">
        <w:tab/>
      </w:r>
      <w:r w:rsidRPr="00A21DD4">
        <w:tab/>
        <w:t>Žig</w:t>
      </w:r>
      <w:r w:rsidRPr="00A21DD4">
        <w:tab/>
      </w:r>
      <w:r w:rsidRPr="00A21DD4">
        <w:tab/>
      </w:r>
      <w:r w:rsidRPr="00A21DD4">
        <w:tab/>
      </w:r>
      <w:r w:rsidRPr="00A21DD4">
        <w:tab/>
        <w:t>Podpis ponudnika:</w:t>
      </w:r>
    </w:p>
    <w:p w:rsidR="00C40699" w:rsidRPr="00A21DD4" w:rsidRDefault="00C40699" w:rsidP="00352910">
      <w:pPr>
        <w:ind w:left="540" w:hanging="540"/>
      </w:pPr>
    </w:p>
    <w:p w:rsidR="00C40699" w:rsidRPr="00A21DD4" w:rsidRDefault="00C40699" w:rsidP="00352910">
      <w:pPr>
        <w:ind w:left="540" w:hanging="540"/>
      </w:pPr>
      <w:r w:rsidRPr="00A21DD4">
        <w:t>_____________________</w:t>
      </w:r>
      <w:r w:rsidRPr="00A21DD4">
        <w:tab/>
      </w:r>
      <w:r w:rsidRPr="00A21DD4">
        <w:tab/>
      </w:r>
      <w:r w:rsidRPr="00A21DD4">
        <w:tab/>
      </w:r>
      <w:r w:rsidRPr="00A21DD4">
        <w:tab/>
      </w:r>
      <w:r w:rsidRPr="00A21DD4">
        <w:tab/>
      </w:r>
      <w:r w:rsidRPr="00A21DD4">
        <w:tab/>
      </w:r>
      <w:r w:rsidRPr="00A21DD4">
        <w:tab/>
        <w:t>__________________</w:t>
      </w:r>
    </w:p>
    <w:p w:rsidR="00C40699" w:rsidRPr="00A21DD4" w:rsidRDefault="00C40699" w:rsidP="00352910">
      <w:pPr>
        <w:jc w:val="left"/>
        <w:rPr>
          <w:rFonts w:ascii="Calibri" w:hAnsi="Calibri" w:cs="Calibri"/>
          <w:color w:val="000000"/>
          <w:sz w:val="22"/>
          <w:szCs w:val="22"/>
          <w:lang w:eastAsia="en-US"/>
        </w:rPr>
      </w:pPr>
    </w:p>
    <w:p w:rsidR="00C40699" w:rsidRDefault="00C40699" w:rsidP="00352910">
      <w:pPr>
        <w:rPr>
          <w:rFonts w:cs="Times New Roman"/>
          <w:b/>
          <w:bCs/>
          <w:sz w:val="22"/>
          <w:szCs w:val="22"/>
        </w:rPr>
      </w:pPr>
    </w:p>
    <w:p w:rsidR="00C40699" w:rsidRPr="003534D8" w:rsidRDefault="00C40699" w:rsidP="004D1506">
      <w:pPr>
        <w:spacing w:after="200" w:line="276" w:lineRule="auto"/>
        <w:jc w:val="left"/>
        <w:rPr>
          <w:rFonts w:cs="Times New Roman"/>
          <w:b/>
          <w:bCs/>
          <w:sz w:val="22"/>
          <w:szCs w:val="22"/>
        </w:rPr>
      </w:pPr>
      <w:r>
        <w:rPr>
          <w:rFonts w:cs="Times New Roman"/>
          <w:b/>
          <w:bCs/>
          <w:sz w:val="22"/>
          <w:szCs w:val="22"/>
        </w:rPr>
        <w:br w:type="page"/>
      </w:r>
      <w:r>
        <w:rPr>
          <w:b/>
          <w:bCs/>
          <w:sz w:val="22"/>
          <w:szCs w:val="22"/>
        </w:rPr>
        <w:lastRenderedPageBreak/>
        <w:t>OBR-4</w:t>
      </w:r>
    </w:p>
    <w:p w:rsidR="00C40699" w:rsidRPr="00563027" w:rsidRDefault="00C40699" w:rsidP="00352910">
      <w:pPr>
        <w:pStyle w:val="Golobesedilo"/>
        <w:rPr>
          <w:rFonts w:ascii="Candara" w:hAnsi="Candara" w:cs="Candara"/>
          <w:sz w:val="22"/>
          <w:szCs w:val="22"/>
        </w:rPr>
      </w:pPr>
    </w:p>
    <w:p w:rsidR="00C40699" w:rsidRPr="00563027" w:rsidRDefault="00C40699" w:rsidP="00352910">
      <w:pPr>
        <w:pStyle w:val="Golobesedilo"/>
        <w:rPr>
          <w:rFonts w:ascii="Candara" w:hAnsi="Candara" w:cs="Candara"/>
          <w:sz w:val="22"/>
          <w:szCs w:val="22"/>
        </w:rPr>
      </w:pPr>
    </w:p>
    <w:p w:rsidR="00C40699" w:rsidRPr="00563027" w:rsidRDefault="00C40699" w:rsidP="00352910">
      <w:pPr>
        <w:pStyle w:val="Golobesedilo"/>
        <w:rPr>
          <w:rFonts w:ascii="Candara" w:hAnsi="Candara" w:cs="Candara"/>
          <w:sz w:val="22"/>
          <w:szCs w:val="22"/>
        </w:rPr>
      </w:pPr>
    </w:p>
    <w:p w:rsidR="00C40699" w:rsidRPr="00874553" w:rsidRDefault="00C40699" w:rsidP="00352910">
      <w:pPr>
        <w:jc w:val="center"/>
        <w:rPr>
          <w:b/>
          <w:bCs/>
          <w:color w:val="000000"/>
          <w:sz w:val="22"/>
          <w:szCs w:val="22"/>
          <w:lang w:eastAsia="en-US"/>
        </w:rPr>
      </w:pPr>
      <w:r w:rsidRPr="00874553">
        <w:rPr>
          <w:b/>
          <w:bCs/>
          <w:color w:val="000000"/>
          <w:sz w:val="22"/>
          <w:szCs w:val="22"/>
          <w:lang w:eastAsia="en-US"/>
        </w:rPr>
        <w:t>IZJAVA O POSREDOVANJU PODATKOV</w:t>
      </w:r>
    </w:p>
    <w:p w:rsidR="00C40699" w:rsidRPr="00AC2E16" w:rsidRDefault="00C40699" w:rsidP="00352910">
      <w:pPr>
        <w:jc w:val="left"/>
        <w:outlineLvl w:val="2"/>
        <w:rPr>
          <w:rFonts w:cs="Times New Roman"/>
          <w:sz w:val="22"/>
          <w:szCs w:val="22"/>
          <w:lang w:eastAsia="en-US"/>
        </w:rPr>
      </w:pPr>
    </w:p>
    <w:p w:rsidR="00C40699" w:rsidRPr="00AC2E16" w:rsidRDefault="00C40699" w:rsidP="00352910">
      <w:pPr>
        <w:jc w:val="left"/>
        <w:outlineLvl w:val="2"/>
        <w:rPr>
          <w:rFonts w:cs="Times New Roman"/>
          <w:sz w:val="22"/>
          <w:szCs w:val="22"/>
          <w:lang w:eastAsia="en-US"/>
        </w:rPr>
      </w:pPr>
    </w:p>
    <w:p w:rsidR="00C40699" w:rsidRPr="004E0901" w:rsidRDefault="00C40699" w:rsidP="00352910">
      <w:pPr>
        <w:outlineLvl w:val="2"/>
        <w:rPr>
          <w:color w:val="000000"/>
          <w:lang w:eastAsia="en-US"/>
        </w:rPr>
      </w:pPr>
      <w:r w:rsidRPr="004E0901">
        <w:rPr>
          <w:color w:val="000000"/>
          <w:lang w:eastAsia="en-US"/>
        </w:rPr>
        <w:t xml:space="preserve">S podpisom te izjave se zavezujemo, da bomo v primeru, če bomo izbrani kot najugodnejši ponudnik ali v času izvajanja javnega naročila, v osmih (8) dneh od prejema poziva naročnika, le temu posredovali podatke o: </w:t>
      </w:r>
    </w:p>
    <w:p w:rsidR="00C40699" w:rsidRPr="004E0901" w:rsidRDefault="00C40699" w:rsidP="00352910">
      <w:pPr>
        <w:rPr>
          <w:rFonts w:cs="Times New Roman"/>
          <w:color w:val="000000"/>
          <w:lang w:eastAsia="en-US"/>
        </w:rPr>
      </w:pPr>
    </w:p>
    <w:p w:rsidR="00C40699" w:rsidRPr="004E0901" w:rsidRDefault="00C40699" w:rsidP="00352910">
      <w:pPr>
        <w:pStyle w:val="Odstavekseznama"/>
        <w:numPr>
          <w:ilvl w:val="0"/>
          <w:numId w:val="12"/>
        </w:numPr>
        <w:outlineLvl w:val="2"/>
        <w:rPr>
          <w:color w:val="000000"/>
          <w:lang w:eastAsia="en-US"/>
        </w:rPr>
      </w:pPr>
      <w:r w:rsidRPr="004E0901">
        <w:rPr>
          <w:color w:val="000000"/>
          <w:lang w:eastAsia="en-US"/>
        </w:rPr>
        <w:t>naših ustanoviteljih, družbenikih, vključno s tihimi družbeniki, delničarjih, komanditistih ali drugih lastnikih in podatke o lastniških deležih navedenih oseb;</w:t>
      </w:r>
    </w:p>
    <w:p w:rsidR="00C40699" w:rsidRPr="004E0901" w:rsidRDefault="00C40699" w:rsidP="00352910">
      <w:pPr>
        <w:pStyle w:val="Odstavekseznama"/>
        <w:numPr>
          <w:ilvl w:val="0"/>
          <w:numId w:val="12"/>
        </w:numPr>
        <w:outlineLvl w:val="2"/>
        <w:rPr>
          <w:color w:val="000000"/>
          <w:lang w:eastAsia="en-US"/>
        </w:rPr>
      </w:pPr>
      <w:r w:rsidRPr="004E0901">
        <w:rPr>
          <w:color w:val="000000"/>
          <w:lang w:eastAsia="en-US"/>
        </w:rPr>
        <w:t>gospodarskih subjektih, za katere se glede na določbe zakona, ki ureja gospodarske družbe, šteje, da so z nami povezane družbe.</w:t>
      </w:r>
    </w:p>
    <w:p w:rsidR="00C40699" w:rsidRDefault="00C40699" w:rsidP="00352910">
      <w:pPr>
        <w:jc w:val="left"/>
        <w:rPr>
          <w:rFonts w:cs="Times New Roman"/>
          <w:lang w:eastAsia="en-US"/>
        </w:rPr>
      </w:pPr>
    </w:p>
    <w:p w:rsidR="00C40699" w:rsidRPr="00F95C80" w:rsidRDefault="00C40699" w:rsidP="00352910">
      <w:pPr>
        <w:pStyle w:val="Golobesedilo"/>
        <w:rPr>
          <w:rFonts w:ascii="Candara" w:hAnsi="Candara" w:cs="Candara"/>
          <w:sz w:val="20"/>
          <w:szCs w:val="20"/>
          <w:lang w:eastAsia="en-US"/>
        </w:rPr>
      </w:pPr>
      <w:r w:rsidRPr="00F95C80">
        <w:rPr>
          <w:rFonts w:ascii="Candara" w:hAnsi="Candara" w:cs="Candara"/>
          <w:sz w:val="20"/>
          <w:szCs w:val="20"/>
          <w:lang w:eastAsia="en-US"/>
        </w:rPr>
        <w:t>Za fizič</w:t>
      </w:r>
      <w:r>
        <w:rPr>
          <w:rFonts w:ascii="Candara" w:hAnsi="Candara" w:cs="Candara"/>
          <w:sz w:val="20"/>
          <w:szCs w:val="20"/>
          <w:lang w:eastAsia="en-US"/>
        </w:rPr>
        <w:t>ne osebe n</w:t>
      </w:r>
      <w:r w:rsidRPr="00F95C80">
        <w:rPr>
          <w:rFonts w:ascii="Candara" w:hAnsi="Candara" w:cs="Candara"/>
          <w:sz w:val="20"/>
          <w:szCs w:val="20"/>
          <w:lang w:eastAsia="en-US"/>
        </w:rPr>
        <w:t>aj izjava vse</w:t>
      </w:r>
      <w:r>
        <w:rPr>
          <w:rFonts w:ascii="Candara" w:hAnsi="Candara" w:cs="Candara"/>
          <w:sz w:val="20"/>
          <w:szCs w:val="20"/>
          <w:lang w:eastAsia="en-US"/>
        </w:rPr>
        <w:t>bu</w:t>
      </w:r>
      <w:r w:rsidRPr="00F95C80">
        <w:rPr>
          <w:rFonts w:ascii="Candara" w:hAnsi="Candara" w:cs="Candara"/>
          <w:sz w:val="20"/>
          <w:szCs w:val="20"/>
          <w:lang w:eastAsia="en-US"/>
        </w:rPr>
        <w:t>je ime in priimek, naslov prebivališča in delež lastništva.</w:t>
      </w:r>
    </w:p>
    <w:p w:rsidR="00C40699" w:rsidRPr="00F95C80" w:rsidRDefault="00C40699" w:rsidP="00352910">
      <w:pPr>
        <w:pStyle w:val="Golobesedilo"/>
        <w:rPr>
          <w:rFonts w:cs="Times New Roman"/>
          <w:lang w:eastAsia="en-US"/>
        </w:rPr>
      </w:pPr>
    </w:p>
    <w:p w:rsidR="00C40699" w:rsidRPr="004E46F2" w:rsidRDefault="00C40699" w:rsidP="00352910">
      <w:pPr>
        <w:jc w:val="left"/>
        <w:rPr>
          <w:rFonts w:cs="Times New Roman"/>
          <w:i/>
          <w:iCs/>
          <w:lang w:eastAsia="en-US"/>
        </w:rPr>
      </w:pPr>
    </w:p>
    <w:p w:rsidR="00C40699" w:rsidRPr="004E46F2" w:rsidRDefault="00C40699" w:rsidP="00352910">
      <w:pPr>
        <w:pStyle w:val="Golobesedilo"/>
        <w:rPr>
          <w:rFonts w:ascii="Candara" w:hAnsi="Candara" w:cs="Candara"/>
          <w:i/>
          <w:iCs/>
          <w:sz w:val="20"/>
          <w:szCs w:val="20"/>
          <w:lang w:eastAsia="en-US"/>
        </w:rPr>
      </w:pPr>
      <w:r w:rsidRPr="004E46F2">
        <w:rPr>
          <w:rFonts w:ascii="Candara" w:hAnsi="Candara" w:cs="Candara"/>
          <w:i/>
          <w:iCs/>
          <w:sz w:val="20"/>
          <w:szCs w:val="20"/>
          <w:lang w:eastAsia="en-US"/>
        </w:rPr>
        <w:t>Ta izjava je sestavni del in priloga ponudbe, s katero se prijavljamo na razpis »</w:t>
      </w:r>
      <w:r w:rsidRPr="004300C1">
        <w:rPr>
          <w:rFonts w:ascii="Candara" w:hAnsi="Candara" w:cs="Candara"/>
          <w:sz w:val="20"/>
          <w:szCs w:val="20"/>
        </w:rPr>
        <w:t>zavarovanje premoženja</w:t>
      </w:r>
      <w:r>
        <w:rPr>
          <w:rFonts w:ascii="Candara" w:hAnsi="Candara" w:cs="Candara"/>
          <w:sz w:val="20"/>
          <w:szCs w:val="20"/>
        </w:rPr>
        <w:t xml:space="preserve">, </w:t>
      </w:r>
      <w:r w:rsidRPr="004300C1">
        <w:rPr>
          <w:rFonts w:ascii="Candara" w:hAnsi="Candara" w:cs="Candara"/>
          <w:sz w:val="20"/>
          <w:szCs w:val="20"/>
        </w:rPr>
        <w:t xml:space="preserve"> premoženjskih interesov </w:t>
      </w:r>
      <w:r>
        <w:rPr>
          <w:rFonts w:ascii="Candara" w:hAnsi="Candara" w:cs="Candara"/>
          <w:sz w:val="20"/>
          <w:szCs w:val="20"/>
        </w:rPr>
        <w:t xml:space="preserve">in avtomobilskih zavarovanj </w:t>
      </w:r>
      <w:r w:rsidRPr="004300C1">
        <w:rPr>
          <w:rFonts w:ascii="Candara" w:hAnsi="Candara" w:cs="Candara"/>
          <w:sz w:val="20"/>
          <w:szCs w:val="20"/>
        </w:rPr>
        <w:t>«</w:t>
      </w:r>
      <w:r w:rsidRPr="004300C1">
        <w:rPr>
          <w:rFonts w:ascii="Candara" w:hAnsi="Candara" w:cs="Candara"/>
          <w:i/>
          <w:iCs/>
          <w:sz w:val="20"/>
          <w:szCs w:val="20"/>
        </w:rPr>
        <w:t>,</w:t>
      </w:r>
      <w:r w:rsidRPr="004E46F2">
        <w:rPr>
          <w:rFonts w:ascii="Candara" w:hAnsi="Candara" w:cs="Candara"/>
          <w:i/>
          <w:iCs/>
          <w:sz w:val="20"/>
          <w:szCs w:val="20"/>
        </w:rPr>
        <w:t xml:space="preserve"> objavljen na Portalu javnih naročil</w:t>
      </w:r>
      <w:r>
        <w:rPr>
          <w:rFonts w:ascii="Candara" w:hAnsi="Candara" w:cs="Candara"/>
          <w:i/>
          <w:iCs/>
          <w:sz w:val="20"/>
          <w:szCs w:val="20"/>
          <w:lang w:eastAsia="en-US"/>
        </w:rPr>
        <w:t>.</w:t>
      </w:r>
    </w:p>
    <w:p w:rsidR="00C40699" w:rsidRPr="004E46F2" w:rsidRDefault="00C40699" w:rsidP="00352910">
      <w:pPr>
        <w:pStyle w:val="Golobesedilo"/>
        <w:rPr>
          <w:rFonts w:ascii="Candara" w:hAnsi="Candara" w:cs="Candara"/>
          <w:i/>
          <w:iCs/>
          <w:sz w:val="20"/>
          <w:szCs w:val="20"/>
          <w:lang w:eastAsia="en-US"/>
        </w:rPr>
      </w:pPr>
    </w:p>
    <w:p w:rsidR="00C40699" w:rsidRPr="004E0901" w:rsidRDefault="00C40699" w:rsidP="00352910">
      <w:pPr>
        <w:pStyle w:val="Golobesedilo"/>
        <w:rPr>
          <w:rFonts w:ascii="Candara" w:hAnsi="Candara" w:cs="Candara"/>
          <w:sz w:val="20"/>
          <w:szCs w:val="20"/>
          <w:lang w:eastAsia="en-US"/>
        </w:rPr>
      </w:pPr>
    </w:p>
    <w:p w:rsidR="00C40699" w:rsidRPr="00864DCE" w:rsidRDefault="00C40699" w:rsidP="00352910">
      <w:pPr>
        <w:ind w:left="540" w:hanging="540"/>
      </w:pPr>
      <w:r w:rsidRPr="00864DCE">
        <w:t>Kraj in datum:</w:t>
      </w:r>
      <w:r w:rsidRPr="00864DCE">
        <w:tab/>
      </w:r>
      <w:r w:rsidRPr="00864DCE">
        <w:tab/>
      </w:r>
      <w:r w:rsidRPr="00864DCE">
        <w:tab/>
      </w:r>
      <w:r w:rsidRPr="00864DCE">
        <w:tab/>
        <w:t>Žig</w:t>
      </w:r>
      <w:r w:rsidRPr="00864DCE">
        <w:tab/>
      </w:r>
      <w:r w:rsidRPr="00864DCE">
        <w:tab/>
      </w:r>
      <w:r w:rsidRPr="00864DCE">
        <w:tab/>
      </w:r>
      <w:r w:rsidRPr="00864DCE">
        <w:tab/>
        <w:t>Podpis ponudnika:</w:t>
      </w:r>
    </w:p>
    <w:p w:rsidR="00C40699" w:rsidRPr="00864DCE" w:rsidRDefault="00C40699" w:rsidP="00352910">
      <w:pPr>
        <w:ind w:left="540" w:hanging="540"/>
      </w:pPr>
    </w:p>
    <w:p w:rsidR="00C40699" w:rsidRPr="00864DCE" w:rsidRDefault="00C40699" w:rsidP="00352910">
      <w:pPr>
        <w:ind w:left="540" w:hanging="540"/>
      </w:pPr>
      <w:r w:rsidRPr="00411F13">
        <w:t>_____________</w:t>
      </w:r>
      <w:r>
        <w:t>________</w:t>
      </w:r>
      <w:r>
        <w:tab/>
      </w:r>
      <w:r>
        <w:tab/>
      </w:r>
      <w:r>
        <w:tab/>
      </w:r>
      <w:r>
        <w:tab/>
      </w:r>
      <w:r>
        <w:tab/>
      </w:r>
      <w:r>
        <w:tab/>
      </w:r>
      <w:r>
        <w:tab/>
      </w:r>
      <w:r w:rsidRPr="00864DCE">
        <w:t>__________________</w:t>
      </w:r>
    </w:p>
    <w:p w:rsidR="00C40699" w:rsidRDefault="00C40699" w:rsidP="00352910">
      <w:pPr>
        <w:pStyle w:val="Golobesedilo"/>
        <w:rPr>
          <w:rFonts w:cs="Times New Roman"/>
        </w:rPr>
      </w:pPr>
    </w:p>
    <w:p w:rsidR="00C40699" w:rsidRDefault="00C40699" w:rsidP="00352910">
      <w:pPr>
        <w:pStyle w:val="Golobesedilo"/>
        <w:rPr>
          <w:rFonts w:cs="Times New Roman"/>
        </w:rPr>
      </w:pPr>
    </w:p>
    <w:p w:rsidR="00C40699" w:rsidRDefault="00C40699" w:rsidP="00352910">
      <w:pPr>
        <w:pStyle w:val="Golobesedilo"/>
        <w:rPr>
          <w:rFonts w:cs="Times New Roman"/>
        </w:rPr>
      </w:pPr>
    </w:p>
    <w:p w:rsidR="00C40699" w:rsidRDefault="00C40699" w:rsidP="00352910">
      <w:pPr>
        <w:pStyle w:val="Golobesedilo"/>
        <w:rPr>
          <w:rFonts w:cs="Times New Roman"/>
        </w:rPr>
      </w:pPr>
    </w:p>
    <w:p w:rsidR="00C40699" w:rsidRDefault="00C40699" w:rsidP="00352910">
      <w:pPr>
        <w:pStyle w:val="Golobesedilo"/>
        <w:rPr>
          <w:rFonts w:cs="Times New Roman"/>
        </w:rPr>
      </w:pPr>
    </w:p>
    <w:p w:rsidR="00C40699" w:rsidRDefault="00C40699" w:rsidP="00352910">
      <w:pPr>
        <w:pStyle w:val="Golobesedilo"/>
        <w:rPr>
          <w:rFonts w:cs="Times New Roman"/>
        </w:rPr>
      </w:pPr>
    </w:p>
    <w:p w:rsidR="00C40699" w:rsidRDefault="00C40699" w:rsidP="00352910">
      <w:pPr>
        <w:pStyle w:val="Golobesedilo"/>
        <w:rPr>
          <w:rFonts w:cs="Times New Roman"/>
        </w:rPr>
      </w:pPr>
    </w:p>
    <w:p w:rsidR="00C40699" w:rsidRDefault="00C40699" w:rsidP="00352910">
      <w:pPr>
        <w:pStyle w:val="Golobesedilo"/>
        <w:rPr>
          <w:rFonts w:cs="Times New Roman"/>
        </w:rPr>
      </w:pPr>
    </w:p>
    <w:p w:rsidR="00C40699" w:rsidRDefault="00C40699" w:rsidP="00352910">
      <w:pPr>
        <w:pStyle w:val="Golobesedilo"/>
        <w:rPr>
          <w:rFonts w:cs="Times New Roman"/>
        </w:rPr>
      </w:pPr>
    </w:p>
    <w:p w:rsidR="00C40699" w:rsidRDefault="00C40699" w:rsidP="00352910">
      <w:pPr>
        <w:pStyle w:val="Golobesedilo"/>
        <w:rPr>
          <w:rFonts w:cs="Times New Roman"/>
        </w:rPr>
      </w:pPr>
    </w:p>
    <w:p w:rsidR="00C40699" w:rsidRDefault="00C40699" w:rsidP="00352910">
      <w:pPr>
        <w:pStyle w:val="Golobesedilo"/>
        <w:rPr>
          <w:rFonts w:cs="Times New Roman"/>
        </w:rPr>
      </w:pPr>
    </w:p>
    <w:p w:rsidR="00C40699" w:rsidRDefault="00C40699" w:rsidP="00352910">
      <w:pPr>
        <w:pStyle w:val="Golobesedilo"/>
        <w:rPr>
          <w:rFonts w:cs="Times New Roman"/>
        </w:rPr>
      </w:pPr>
    </w:p>
    <w:p w:rsidR="00C40699" w:rsidRDefault="00C40699" w:rsidP="00352910">
      <w:pPr>
        <w:pStyle w:val="Golobesedilo"/>
        <w:rPr>
          <w:rFonts w:cs="Times New Roman"/>
        </w:rPr>
      </w:pPr>
    </w:p>
    <w:p w:rsidR="00C40699" w:rsidRDefault="00C40699" w:rsidP="00352910">
      <w:pPr>
        <w:pStyle w:val="Golobesedilo"/>
        <w:rPr>
          <w:rFonts w:cs="Times New Roman"/>
        </w:rPr>
      </w:pPr>
    </w:p>
    <w:p w:rsidR="00C40699" w:rsidRDefault="00C40699" w:rsidP="00352910">
      <w:pPr>
        <w:pStyle w:val="Golobesedilo"/>
        <w:rPr>
          <w:rFonts w:cs="Times New Roman"/>
        </w:rPr>
      </w:pPr>
    </w:p>
    <w:p w:rsidR="00C40699" w:rsidRDefault="00C40699" w:rsidP="00352910">
      <w:pPr>
        <w:pStyle w:val="Golobesedilo"/>
        <w:rPr>
          <w:rFonts w:cs="Times New Roman"/>
        </w:rPr>
      </w:pPr>
    </w:p>
    <w:p w:rsidR="00C40699" w:rsidRDefault="00C40699" w:rsidP="00352910">
      <w:pPr>
        <w:pStyle w:val="Golobesedilo"/>
        <w:rPr>
          <w:rFonts w:cs="Times New Roman"/>
        </w:rPr>
      </w:pPr>
    </w:p>
    <w:p w:rsidR="00C40699" w:rsidRDefault="00C40699" w:rsidP="00352910">
      <w:pPr>
        <w:pStyle w:val="Golobesedilo"/>
        <w:rPr>
          <w:rFonts w:cs="Times New Roman"/>
        </w:rPr>
      </w:pPr>
    </w:p>
    <w:p w:rsidR="00C40699" w:rsidRDefault="00C40699" w:rsidP="00352910">
      <w:pPr>
        <w:pStyle w:val="Golobesedilo"/>
        <w:rPr>
          <w:rFonts w:cs="Times New Roman"/>
        </w:rPr>
      </w:pPr>
    </w:p>
    <w:p w:rsidR="00C40699" w:rsidRDefault="00C40699" w:rsidP="00352910">
      <w:pPr>
        <w:pStyle w:val="Golobesedilo"/>
        <w:rPr>
          <w:rFonts w:cs="Times New Roman"/>
        </w:rPr>
      </w:pPr>
    </w:p>
    <w:p w:rsidR="00C40699" w:rsidRDefault="00C40699" w:rsidP="00352910">
      <w:pPr>
        <w:pStyle w:val="Golobesedilo"/>
        <w:rPr>
          <w:rFonts w:cs="Times New Roman"/>
        </w:rPr>
      </w:pPr>
    </w:p>
    <w:p w:rsidR="00C40699" w:rsidRDefault="00C40699" w:rsidP="00352910">
      <w:pPr>
        <w:pStyle w:val="Golobesedilo"/>
        <w:rPr>
          <w:rFonts w:ascii="Candara" w:hAnsi="Candara" w:cs="Candara"/>
          <w:b/>
          <w:bCs/>
          <w:sz w:val="18"/>
          <w:szCs w:val="18"/>
        </w:rPr>
      </w:pPr>
    </w:p>
    <w:p w:rsidR="00C40699" w:rsidRDefault="00C40699" w:rsidP="00352910">
      <w:pPr>
        <w:pStyle w:val="Golobesedilo"/>
        <w:rPr>
          <w:rFonts w:cs="Times New Roman"/>
        </w:rPr>
      </w:pPr>
    </w:p>
    <w:p w:rsidR="00C40699" w:rsidRDefault="00C40699" w:rsidP="00352910">
      <w:pPr>
        <w:pStyle w:val="Golobesedilo"/>
        <w:rPr>
          <w:rFonts w:cs="Times New Roman"/>
        </w:rPr>
      </w:pPr>
    </w:p>
    <w:p w:rsidR="00C40699" w:rsidRDefault="00C40699" w:rsidP="00352910">
      <w:pPr>
        <w:pStyle w:val="Golobesedilo"/>
        <w:rPr>
          <w:rFonts w:cs="Times New Roman"/>
        </w:rPr>
      </w:pPr>
    </w:p>
    <w:p w:rsidR="00C40699" w:rsidRDefault="00C40699" w:rsidP="00352910">
      <w:pPr>
        <w:pStyle w:val="Golobesedilo"/>
        <w:rPr>
          <w:rFonts w:cs="Times New Roman"/>
        </w:rPr>
      </w:pPr>
    </w:p>
    <w:p w:rsidR="00C40699" w:rsidRDefault="00C40699" w:rsidP="00352910">
      <w:pPr>
        <w:spacing w:after="200" w:line="276" w:lineRule="auto"/>
        <w:jc w:val="left"/>
        <w:rPr>
          <w:rFonts w:cs="Times New Roman"/>
          <w:b/>
          <w:bCs/>
          <w:sz w:val="22"/>
          <w:szCs w:val="22"/>
        </w:rPr>
      </w:pPr>
      <w:r>
        <w:rPr>
          <w:rFonts w:cs="Times New Roman"/>
          <w:b/>
          <w:bCs/>
          <w:sz w:val="22"/>
          <w:szCs w:val="22"/>
        </w:rPr>
        <w:br w:type="page"/>
      </w:r>
    </w:p>
    <w:p w:rsidR="00C40699" w:rsidRPr="002F55FE" w:rsidRDefault="00C40699" w:rsidP="00352910">
      <w:pPr>
        <w:rPr>
          <w:b/>
          <w:bCs/>
          <w:sz w:val="22"/>
          <w:szCs w:val="22"/>
        </w:rPr>
      </w:pPr>
      <w:bookmarkStart w:id="57" w:name="bookmark91"/>
      <w:r w:rsidRPr="002F55FE">
        <w:rPr>
          <w:b/>
          <w:bCs/>
          <w:sz w:val="22"/>
          <w:szCs w:val="22"/>
        </w:rPr>
        <w:t>OBR-</w:t>
      </w:r>
      <w:r>
        <w:rPr>
          <w:b/>
          <w:bCs/>
          <w:sz w:val="22"/>
          <w:szCs w:val="22"/>
        </w:rPr>
        <w:t>5</w:t>
      </w:r>
      <w:r w:rsidRPr="002F55FE">
        <w:rPr>
          <w:b/>
          <w:bCs/>
          <w:sz w:val="22"/>
          <w:szCs w:val="22"/>
        </w:rPr>
        <w:t>/1</w:t>
      </w:r>
    </w:p>
    <w:p w:rsidR="00C40699" w:rsidRPr="002F55FE" w:rsidRDefault="00C40699" w:rsidP="00352910">
      <w:pPr>
        <w:rPr>
          <w:rFonts w:cs="Times New Roman"/>
          <w:color w:val="000000"/>
        </w:rPr>
      </w:pPr>
    </w:p>
    <w:p w:rsidR="00C40699" w:rsidRPr="002F55FE" w:rsidRDefault="00C40699" w:rsidP="00352910">
      <w:pPr>
        <w:rPr>
          <w:rFonts w:cs="Times New Roman"/>
        </w:rPr>
      </w:pPr>
    </w:p>
    <w:p w:rsidR="00C40699" w:rsidRPr="002F55FE" w:rsidRDefault="00C40699" w:rsidP="00352910">
      <w:pPr>
        <w:jc w:val="center"/>
        <w:rPr>
          <w:b/>
          <w:bCs/>
          <w:sz w:val="22"/>
          <w:szCs w:val="22"/>
        </w:rPr>
      </w:pPr>
      <w:r w:rsidRPr="002F55FE">
        <w:rPr>
          <w:b/>
          <w:bCs/>
          <w:sz w:val="22"/>
          <w:szCs w:val="22"/>
        </w:rPr>
        <w:t>IZJAVA ZA PRIDOBITEV PODATKOV IZ KAZENSKE EVIDENCE PRAVNIH OSEB</w:t>
      </w:r>
    </w:p>
    <w:p w:rsidR="00C40699" w:rsidRPr="002F55FE" w:rsidRDefault="00C40699" w:rsidP="00352910">
      <w:pPr>
        <w:rPr>
          <w:rFonts w:cs="Times New Roman"/>
        </w:rPr>
      </w:pPr>
    </w:p>
    <w:p w:rsidR="00C40699" w:rsidRPr="002F55FE" w:rsidRDefault="00C40699" w:rsidP="00352910">
      <w:r w:rsidRPr="002F55FE">
        <w:t xml:space="preserve">Izjavljamo, da soglašamo, da naročnik </w:t>
      </w:r>
      <w:r w:rsidRPr="002F55FE">
        <w:rPr>
          <w:b/>
          <w:bCs/>
        </w:rPr>
        <w:t xml:space="preserve">Javno </w:t>
      </w:r>
      <w:r>
        <w:rPr>
          <w:b/>
          <w:bCs/>
        </w:rPr>
        <w:t xml:space="preserve">komunalno </w:t>
      </w:r>
      <w:r w:rsidRPr="002F55FE">
        <w:rPr>
          <w:b/>
          <w:bCs/>
        </w:rPr>
        <w:t xml:space="preserve">podjetje </w:t>
      </w:r>
      <w:r>
        <w:rPr>
          <w:b/>
          <w:bCs/>
        </w:rPr>
        <w:t>Log</w:t>
      </w:r>
      <w:r w:rsidRPr="002F55FE">
        <w:rPr>
          <w:b/>
          <w:bCs/>
        </w:rPr>
        <w:t xml:space="preserve"> d.o.o.</w:t>
      </w:r>
      <w:r w:rsidRPr="002F55FE">
        <w:t>,</w:t>
      </w:r>
      <w:r>
        <w:t xml:space="preserve"> Dobja vas 187, Ravne na Koroškem,</w:t>
      </w:r>
      <w:r w:rsidRPr="002F55FE">
        <w:t xml:space="preserve"> za potrebe preverjanja izpolnjevanja pogojev v po</w:t>
      </w:r>
      <w:r>
        <w:t xml:space="preserve">stopku oddaje javnega </w:t>
      </w:r>
      <w:r w:rsidRPr="002B4BF9">
        <w:rPr>
          <w:color w:val="000000"/>
        </w:rPr>
        <w:t>naročila »</w:t>
      </w:r>
      <w:r w:rsidRPr="004300C1">
        <w:t>zavarovanje premoženja</w:t>
      </w:r>
      <w:r>
        <w:t xml:space="preserve">, </w:t>
      </w:r>
      <w:r w:rsidRPr="004300C1">
        <w:t xml:space="preserve"> premoženjskih interesov </w:t>
      </w:r>
      <w:r>
        <w:t xml:space="preserve">in avtomobilskih zavarovanj </w:t>
      </w:r>
      <w:r w:rsidRPr="004300C1">
        <w:t>«</w:t>
      </w:r>
      <w:r w:rsidRPr="002B4BF9">
        <w:rPr>
          <w:color w:val="000000"/>
        </w:rPr>
        <w:t xml:space="preserve">, objavljenega na Portalu javnih naročil, dne </w:t>
      </w:r>
      <w:r>
        <w:rPr>
          <w:color w:val="000000"/>
        </w:rPr>
        <w:t>29.3.2016</w:t>
      </w:r>
      <w:r w:rsidRPr="002B4BF9">
        <w:rPr>
          <w:color w:val="000000"/>
        </w:rPr>
        <w:t xml:space="preserve">, pod številko objave </w:t>
      </w:r>
      <w:r w:rsidRPr="005B4DF9">
        <w:rPr>
          <w:color w:val="000000"/>
        </w:rPr>
        <w:t>JN</w:t>
      </w:r>
      <w:r>
        <w:rPr>
          <w:color w:val="000000"/>
        </w:rPr>
        <w:t>2204</w:t>
      </w:r>
      <w:r w:rsidRPr="005B4DF9">
        <w:rPr>
          <w:color w:val="000000"/>
        </w:rPr>
        <w:t>/201</w:t>
      </w:r>
      <w:r>
        <w:rPr>
          <w:color w:val="000000"/>
        </w:rPr>
        <w:t>6</w:t>
      </w:r>
      <w:r w:rsidRPr="001B18A3">
        <w:rPr>
          <w:color w:val="000000"/>
        </w:rPr>
        <w:t xml:space="preserve">, </w:t>
      </w:r>
      <w:r w:rsidRPr="002F55FE">
        <w:t>pridobi potrdilo iz kazenske evidence pravnih oseb pri Ministrstvu za pravosodje.</w:t>
      </w:r>
    </w:p>
    <w:p w:rsidR="00C40699" w:rsidRPr="002F55FE" w:rsidRDefault="00C40699" w:rsidP="00352910"/>
    <w:p w:rsidR="00C40699" w:rsidRPr="002F55FE" w:rsidRDefault="00C40699" w:rsidP="00352910"/>
    <w:p w:rsidR="00C40699" w:rsidRPr="002F55FE" w:rsidRDefault="00C40699" w:rsidP="00352910"/>
    <w:p w:rsidR="00C40699" w:rsidRPr="002F55FE" w:rsidRDefault="00C40699" w:rsidP="00352910">
      <w:r w:rsidRPr="002F55FE">
        <w:t>Polni ime pravne osebe:</w:t>
      </w:r>
      <w:r w:rsidRPr="002F55FE">
        <w:tab/>
      </w:r>
      <w:r w:rsidRPr="002F55FE">
        <w:tab/>
        <w:t>___________________________</w:t>
      </w:r>
    </w:p>
    <w:p w:rsidR="00C40699" w:rsidRPr="002F55FE" w:rsidRDefault="00C40699" w:rsidP="00352910"/>
    <w:p w:rsidR="00C40699" w:rsidRPr="002F55FE" w:rsidRDefault="00C40699" w:rsidP="00352910">
      <w:r w:rsidRPr="002F55FE">
        <w:t>Sedež pravne osebe:</w:t>
      </w:r>
      <w:r w:rsidRPr="002F55FE">
        <w:tab/>
      </w:r>
      <w:r w:rsidRPr="002F55FE">
        <w:tab/>
        <w:t>___________________________</w:t>
      </w:r>
    </w:p>
    <w:p w:rsidR="00C40699" w:rsidRPr="002F55FE" w:rsidRDefault="00C40699" w:rsidP="00352910"/>
    <w:p w:rsidR="00C40699" w:rsidRPr="002F55FE" w:rsidRDefault="00C40699" w:rsidP="00352910">
      <w:r w:rsidRPr="002F55FE">
        <w:t>Občina sedeža pravne osebe:</w:t>
      </w:r>
      <w:r w:rsidRPr="002F55FE">
        <w:tab/>
        <w:t>___________________________</w:t>
      </w:r>
    </w:p>
    <w:p w:rsidR="00C40699" w:rsidRPr="002F55FE" w:rsidRDefault="00C40699" w:rsidP="00352910"/>
    <w:p w:rsidR="00C40699" w:rsidRPr="002F55FE" w:rsidRDefault="00C40699" w:rsidP="00352910">
      <w:r w:rsidRPr="002F55FE">
        <w:t>Matična številka pravne osebe:</w:t>
      </w:r>
      <w:r w:rsidRPr="002F55FE">
        <w:tab/>
        <w:t>___________________________</w:t>
      </w:r>
    </w:p>
    <w:p w:rsidR="00C40699" w:rsidRPr="002F55FE" w:rsidRDefault="00C40699" w:rsidP="00352910"/>
    <w:p w:rsidR="00C40699" w:rsidRPr="002F55FE" w:rsidRDefault="00C40699" w:rsidP="00352910">
      <w:pPr>
        <w:rPr>
          <w:rFonts w:cs="Times New Roman"/>
        </w:rPr>
      </w:pPr>
    </w:p>
    <w:p w:rsidR="00C40699" w:rsidRPr="002F55FE" w:rsidRDefault="00C40699" w:rsidP="00352910">
      <w:pPr>
        <w:rPr>
          <w:rFonts w:cs="Times New Roman"/>
          <w:i/>
          <w:iCs/>
          <w:lang w:eastAsia="en-US"/>
        </w:rPr>
      </w:pPr>
    </w:p>
    <w:p w:rsidR="00C40699" w:rsidRPr="004E46F2" w:rsidRDefault="00C40699" w:rsidP="00352910">
      <w:pPr>
        <w:rPr>
          <w:rFonts w:ascii="Consolas" w:hAnsi="Consolas" w:cs="Consolas"/>
          <w:i/>
          <w:iCs/>
        </w:rPr>
      </w:pPr>
      <w:r w:rsidRPr="002F55FE">
        <w:rPr>
          <w:i/>
          <w:iCs/>
          <w:lang w:eastAsia="en-US"/>
        </w:rPr>
        <w:t xml:space="preserve">Ta izjava je sestavni del in priloga ponudbe, s katero se prijavljamo na </w:t>
      </w:r>
      <w:r w:rsidRPr="004E46F2">
        <w:rPr>
          <w:i/>
          <w:iCs/>
          <w:lang w:eastAsia="en-US"/>
        </w:rPr>
        <w:t>razpis »</w:t>
      </w:r>
      <w:r w:rsidRPr="004300C1">
        <w:t>zavarovanje premoženja</w:t>
      </w:r>
      <w:r>
        <w:t>,</w:t>
      </w:r>
      <w:r w:rsidRPr="004300C1">
        <w:t xml:space="preserve"> premoženjskih interesov </w:t>
      </w:r>
      <w:r>
        <w:t xml:space="preserve">in avtomobilskih zavarovanj </w:t>
      </w:r>
      <w:r w:rsidRPr="004300C1">
        <w:t>«</w:t>
      </w:r>
      <w:r>
        <w:rPr>
          <w:color w:val="000000"/>
        </w:rPr>
        <w:t>,</w:t>
      </w:r>
      <w:r w:rsidRPr="004E46F2">
        <w:rPr>
          <w:i/>
          <w:iCs/>
        </w:rPr>
        <w:t xml:space="preserve"> obja</w:t>
      </w:r>
      <w:r>
        <w:rPr>
          <w:i/>
          <w:iCs/>
        </w:rPr>
        <w:t>vljen na Portalu javnih naročil..</w:t>
      </w:r>
    </w:p>
    <w:p w:rsidR="00C40699" w:rsidRPr="002F55FE" w:rsidRDefault="00C40699" w:rsidP="00352910">
      <w:pPr>
        <w:rPr>
          <w:rFonts w:cs="Times New Roman"/>
        </w:rPr>
      </w:pPr>
    </w:p>
    <w:p w:rsidR="00C40699" w:rsidRPr="00864DCE" w:rsidRDefault="00C40699" w:rsidP="00352910">
      <w:pPr>
        <w:ind w:left="540" w:hanging="540"/>
      </w:pPr>
      <w:r w:rsidRPr="00864DCE">
        <w:t>Kraj in datum:</w:t>
      </w:r>
      <w:r w:rsidRPr="00864DCE">
        <w:tab/>
      </w:r>
      <w:r w:rsidRPr="00864DCE">
        <w:tab/>
      </w:r>
      <w:r w:rsidRPr="00864DCE">
        <w:tab/>
      </w:r>
      <w:r w:rsidRPr="00864DCE">
        <w:tab/>
        <w:t>Žig</w:t>
      </w:r>
      <w:r w:rsidRPr="00864DCE">
        <w:tab/>
      </w:r>
      <w:r w:rsidRPr="00864DCE">
        <w:tab/>
      </w:r>
      <w:r w:rsidRPr="00864DCE">
        <w:tab/>
      </w:r>
      <w:r w:rsidRPr="00864DCE">
        <w:tab/>
        <w:t>Podpis ponudnika:</w:t>
      </w:r>
    </w:p>
    <w:p w:rsidR="00C40699" w:rsidRPr="00864DCE" w:rsidRDefault="00C40699" w:rsidP="00352910">
      <w:pPr>
        <w:ind w:left="540" w:hanging="540"/>
      </w:pPr>
    </w:p>
    <w:p w:rsidR="00C40699" w:rsidRPr="00864DCE" w:rsidRDefault="00C40699" w:rsidP="00352910">
      <w:pPr>
        <w:ind w:left="540" w:hanging="540"/>
      </w:pPr>
      <w:r w:rsidRPr="00411F13">
        <w:t>_____________</w:t>
      </w:r>
      <w:r>
        <w:t>________</w:t>
      </w:r>
      <w:r>
        <w:tab/>
      </w:r>
      <w:r>
        <w:tab/>
      </w:r>
      <w:r>
        <w:tab/>
      </w:r>
      <w:r>
        <w:tab/>
      </w:r>
      <w:r>
        <w:tab/>
      </w:r>
      <w:r>
        <w:tab/>
      </w:r>
      <w:r>
        <w:tab/>
      </w:r>
      <w:r w:rsidRPr="00864DCE">
        <w:t>__________________</w:t>
      </w:r>
    </w:p>
    <w:p w:rsidR="00C40699" w:rsidRPr="002F55FE" w:rsidRDefault="00C40699" w:rsidP="00352910">
      <w:pPr>
        <w:rPr>
          <w:rFonts w:cs="Times New Roman"/>
          <w:sz w:val="22"/>
          <w:szCs w:val="22"/>
        </w:rPr>
      </w:pPr>
    </w:p>
    <w:p w:rsidR="00C40699" w:rsidRDefault="00C40699" w:rsidP="00352910">
      <w:pPr>
        <w:rPr>
          <w:rFonts w:cs="Times New Roman"/>
          <w:b/>
          <w:bCs/>
          <w:sz w:val="18"/>
          <w:szCs w:val="18"/>
        </w:rPr>
      </w:pPr>
    </w:p>
    <w:p w:rsidR="00C40699" w:rsidRDefault="00C40699" w:rsidP="00352910">
      <w:pPr>
        <w:rPr>
          <w:rFonts w:cs="Times New Roman"/>
          <w:b/>
          <w:bCs/>
          <w:sz w:val="18"/>
          <w:szCs w:val="18"/>
        </w:rPr>
      </w:pPr>
    </w:p>
    <w:p w:rsidR="00C40699" w:rsidRDefault="00C40699" w:rsidP="00352910">
      <w:pPr>
        <w:rPr>
          <w:rFonts w:cs="Times New Roman"/>
          <w:b/>
          <w:bCs/>
          <w:sz w:val="18"/>
          <w:szCs w:val="18"/>
        </w:rPr>
      </w:pPr>
    </w:p>
    <w:p w:rsidR="00C40699" w:rsidRDefault="00C40699" w:rsidP="00352910">
      <w:pPr>
        <w:rPr>
          <w:rFonts w:cs="Times New Roman"/>
          <w:b/>
          <w:bCs/>
          <w:sz w:val="18"/>
          <w:szCs w:val="18"/>
        </w:rPr>
      </w:pPr>
    </w:p>
    <w:p w:rsidR="00C40699" w:rsidRDefault="00C40699" w:rsidP="00352910">
      <w:pPr>
        <w:rPr>
          <w:rFonts w:cs="Times New Roman"/>
          <w:b/>
          <w:bCs/>
          <w:sz w:val="18"/>
          <w:szCs w:val="18"/>
        </w:rPr>
      </w:pPr>
    </w:p>
    <w:p w:rsidR="00C40699" w:rsidRDefault="00C40699" w:rsidP="00352910">
      <w:pPr>
        <w:rPr>
          <w:rFonts w:cs="Times New Roman"/>
          <w:b/>
          <w:bCs/>
          <w:sz w:val="18"/>
          <w:szCs w:val="18"/>
        </w:rPr>
      </w:pPr>
    </w:p>
    <w:p w:rsidR="00C40699" w:rsidRDefault="00C40699" w:rsidP="00352910">
      <w:pPr>
        <w:rPr>
          <w:rFonts w:cs="Times New Roman"/>
          <w:b/>
          <w:bCs/>
          <w:sz w:val="18"/>
          <w:szCs w:val="18"/>
        </w:rPr>
      </w:pPr>
    </w:p>
    <w:p w:rsidR="00C40699" w:rsidRDefault="00C40699" w:rsidP="00352910">
      <w:pPr>
        <w:rPr>
          <w:rFonts w:cs="Times New Roman"/>
          <w:b/>
          <w:bCs/>
          <w:sz w:val="18"/>
          <w:szCs w:val="18"/>
        </w:rPr>
      </w:pPr>
    </w:p>
    <w:p w:rsidR="00C40699" w:rsidRDefault="00C40699" w:rsidP="00352910">
      <w:pPr>
        <w:rPr>
          <w:rFonts w:cs="Times New Roman"/>
          <w:b/>
          <w:bCs/>
          <w:sz w:val="18"/>
          <w:szCs w:val="18"/>
        </w:rPr>
      </w:pPr>
    </w:p>
    <w:p w:rsidR="00C40699" w:rsidRDefault="00C40699" w:rsidP="00352910">
      <w:pPr>
        <w:rPr>
          <w:rFonts w:cs="Times New Roman"/>
          <w:b/>
          <w:bCs/>
          <w:sz w:val="18"/>
          <w:szCs w:val="18"/>
        </w:rPr>
      </w:pPr>
    </w:p>
    <w:p w:rsidR="00C40699" w:rsidRDefault="00C40699" w:rsidP="00352910">
      <w:pPr>
        <w:rPr>
          <w:rFonts w:cs="Times New Roman"/>
          <w:b/>
          <w:bCs/>
          <w:sz w:val="18"/>
          <w:szCs w:val="18"/>
        </w:rPr>
      </w:pPr>
    </w:p>
    <w:p w:rsidR="00C40699" w:rsidRDefault="00C40699" w:rsidP="00352910">
      <w:pPr>
        <w:rPr>
          <w:rFonts w:cs="Times New Roman"/>
          <w:b/>
          <w:bCs/>
          <w:sz w:val="18"/>
          <w:szCs w:val="18"/>
        </w:rPr>
      </w:pPr>
    </w:p>
    <w:p w:rsidR="00C40699" w:rsidRDefault="00C40699" w:rsidP="00352910">
      <w:pPr>
        <w:rPr>
          <w:rFonts w:cs="Times New Roman"/>
          <w:b/>
          <w:bCs/>
          <w:sz w:val="18"/>
          <w:szCs w:val="18"/>
        </w:rPr>
      </w:pPr>
    </w:p>
    <w:p w:rsidR="00C40699" w:rsidRDefault="00C40699" w:rsidP="00352910">
      <w:pPr>
        <w:rPr>
          <w:rFonts w:cs="Times New Roman"/>
          <w:b/>
          <w:bCs/>
          <w:sz w:val="18"/>
          <w:szCs w:val="18"/>
        </w:rPr>
      </w:pPr>
    </w:p>
    <w:p w:rsidR="00C40699" w:rsidRDefault="00C40699" w:rsidP="00352910">
      <w:pPr>
        <w:rPr>
          <w:rFonts w:cs="Times New Roman"/>
          <w:b/>
          <w:bCs/>
          <w:sz w:val="18"/>
          <w:szCs w:val="18"/>
        </w:rPr>
      </w:pPr>
    </w:p>
    <w:p w:rsidR="00C40699" w:rsidRDefault="00C40699" w:rsidP="00352910">
      <w:pPr>
        <w:rPr>
          <w:b/>
          <w:bCs/>
          <w:sz w:val="18"/>
          <w:szCs w:val="18"/>
        </w:rPr>
      </w:pPr>
      <w:r>
        <w:rPr>
          <w:b/>
          <w:bCs/>
          <w:sz w:val="18"/>
          <w:szCs w:val="18"/>
        </w:rPr>
        <w:t>Opomba:</w:t>
      </w:r>
    </w:p>
    <w:p w:rsidR="00C40699" w:rsidRPr="00FF539E" w:rsidRDefault="00C40699" w:rsidP="00352910">
      <w:pPr>
        <w:pStyle w:val="Golobesedilo"/>
        <w:rPr>
          <w:rFonts w:ascii="Candara" w:hAnsi="Candara" w:cs="Candara"/>
          <w:sz w:val="18"/>
          <w:szCs w:val="18"/>
        </w:rPr>
      </w:pPr>
      <w:r w:rsidRPr="00FF539E">
        <w:rPr>
          <w:rFonts w:ascii="Candara" w:hAnsi="Candara" w:cs="Candara"/>
          <w:sz w:val="18"/>
          <w:szCs w:val="18"/>
        </w:rPr>
        <w:t>Te izjave ne izpolnjujejo samostojni podj</w:t>
      </w:r>
      <w:r>
        <w:rPr>
          <w:rFonts w:ascii="Candara" w:hAnsi="Candara" w:cs="Candara"/>
          <w:sz w:val="18"/>
          <w:szCs w:val="18"/>
        </w:rPr>
        <w:t>etniki posamezniki, ker se v sk</w:t>
      </w:r>
      <w:r w:rsidRPr="00FF539E">
        <w:rPr>
          <w:rFonts w:ascii="Candara" w:hAnsi="Candara" w:cs="Candara"/>
          <w:sz w:val="18"/>
          <w:szCs w:val="18"/>
        </w:rPr>
        <w:t>l</w:t>
      </w:r>
      <w:r>
        <w:rPr>
          <w:rFonts w:ascii="Candara" w:hAnsi="Candara" w:cs="Candara"/>
          <w:sz w:val="18"/>
          <w:szCs w:val="18"/>
        </w:rPr>
        <w:t>adu z 6. odstavkom 3. člena Zakona o go</w:t>
      </w:r>
      <w:r w:rsidRPr="00FF539E">
        <w:rPr>
          <w:rFonts w:ascii="Candara" w:hAnsi="Candara" w:cs="Candara"/>
          <w:sz w:val="18"/>
          <w:szCs w:val="18"/>
        </w:rPr>
        <w:t>s</w:t>
      </w:r>
      <w:r>
        <w:rPr>
          <w:rFonts w:ascii="Candara" w:hAnsi="Candara" w:cs="Candara"/>
          <w:sz w:val="18"/>
          <w:szCs w:val="18"/>
        </w:rPr>
        <w:t>p</w:t>
      </w:r>
      <w:r w:rsidRPr="00FF539E">
        <w:rPr>
          <w:rFonts w:ascii="Candara" w:hAnsi="Candara" w:cs="Candara"/>
          <w:sz w:val="18"/>
          <w:szCs w:val="18"/>
        </w:rPr>
        <w:t>odarskih družbah</w:t>
      </w:r>
      <w:r>
        <w:rPr>
          <w:rFonts w:ascii="Candara" w:hAnsi="Candara" w:cs="Candara"/>
          <w:sz w:val="18"/>
          <w:szCs w:val="18"/>
        </w:rPr>
        <w:t xml:space="preserve"> (Ur. l. RS, št. 42/06 s spremembami),</w:t>
      </w:r>
      <w:r w:rsidRPr="00FF539E">
        <w:rPr>
          <w:rFonts w:ascii="Candara" w:hAnsi="Candara" w:cs="Candara"/>
          <w:sz w:val="18"/>
          <w:szCs w:val="18"/>
        </w:rPr>
        <w:t xml:space="preserve"> ne štejejo za pravne osebe.</w:t>
      </w:r>
      <w:r>
        <w:rPr>
          <w:rFonts w:ascii="Candara" w:hAnsi="Candara" w:cs="Candara"/>
          <w:sz w:val="18"/>
          <w:szCs w:val="18"/>
        </w:rPr>
        <w:t xml:space="preserve"> S</w:t>
      </w:r>
      <w:r w:rsidRPr="00FF539E">
        <w:rPr>
          <w:rFonts w:ascii="Candara" w:hAnsi="Candara" w:cs="Candara"/>
          <w:sz w:val="18"/>
          <w:szCs w:val="18"/>
        </w:rPr>
        <w:t>amostojni podj</w:t>
      </w:r>
      <w:r>
        <w:rPr>
          <w:rFonts w:ascii="Candara" w:hAnsi="Candara" w:cs="Candara"/>
          <w:sz w:val="18"/>
          <w:szCs w:val="18"/>
        </w:rPr>
        <w:t>etniki posamezniki izpolnijo OBR-5/2.</w:t>
      </w:r>
    </w:p>
    <w:p w:rsidR="00C40699" w:rsidRDefault="00C40699" w:rsidP="00352910">
      <w:pPr>
        <w:rPr>
          <w:rFonts w:cs="Times New Roman"/>
          <w:b/>
          <w:bCs/>
          <w:sz w:val="18"/>
          <w:szCs w:val="18"/>
        </w:rPr>
      </w:pPr>
    </w:p>
    <w:p w:rsidR="00C40699" w:rsidRPr="002F55FE" w:rsidRDefault="00C40699" w:rsidP="00352910">
      <w:pPr>
        <w:rPr>
          <w:sz w:val="18"/>
          <w:szCs w:val="18"/>
        </w:rPr>
      </w:pPr>
      <w:r w:rsidRPr="002F55FE">
        <w:rPr>
          <w:sz w:val="18"/>
          <w:szCs w:val="18"/>
        </w:rPr>
        <w:t>Izjava se po potrebi kopira glede na število zakonitih zastopnikov.</w:t>
      </w:r>
    </w:p>
    <w:p w:rsidR="00C40699" w:rsidRDefault="00C40699" w:rsidP="00352910">
      <w:pPr>
        <w:rPr>
          <w:rFonts w:cs="Times New Roman"/>
          <w:b/>
          <w:bCs/>
          <w:sz w:val="18"/>
          <w:szCs w:val="18"/>
        </w:rPr>
      </w:pPr>
    </w:p>
    <w:p w:rsidR="00C40699" w:rsidRPr="00C30D24" w:rsidRDefault="00C40699" w:rsidP="00C30D24">
      <w:pPr>
        <w:rPr>
          <w:rFonts w:cs="Times New Roman"/>
          <w:sz w:val="18"/>
          <w:szCs w:val="18"/>
        </w:rPr>
      </w:pPr>
      <w:r w:rsidRPr="002F55FE">
        <w:rPr>
          <w:sz w:val="18"/>
          <w:szCs w:val="18"/>
        </w:rPr>
        <w:t>V primeru izvedbe del s strani podizvajalca, ponudnik predloži OBR-</w:t>
      </w:r>
      <w:r>
        <w:rPr>
          <w:sz w:val="18"/>
          <w:szCs w:val="18"/>
        </w:rPr>
        <w:t>5</w:t>
      </w:r>
      <w:r w:rsidRPr="002F55FE">
        <w:rPr>
          <w:sz w:val="18"/>
          <w:szCs w:val="18"/>
        </w:rPr>
        <w:t>/1 za vsakega podizvajalca posebej. Obrazec se vstavi za obrazcem ponudnika.</w:t>
      </w:r>
    </w:p>
    <w:p w:rsidR="00C40699" w:rsidRDefault="00C40699" w:rsidP="00352910">
      <w:pPr>
        <w:rPr>
          <w:rFonts w:cs="Times New Roman"/>
          <w:b/>
          <w:bCs/>
          <w:sz w:val="22"/>
          <w:szCs w:val="22"/>
        </w:rPr>
      </w:pPr>
    </w:p>
    <w:p w:rsidR="00C40699" w:rsidRPr="002F55FE" w:rsidRDefault="00C40699" w:rsidP="004D1506">
      <w:pPr>
        <w:spacing w:after="160" w:line="259" w:lineRule="auto"/>
        <w:jc w:val="left"/>
        <w:rPr>
          <w:b/>
          <w:bCs/>
          <w:sz w:val="22"/>
          <w:szCs w:val="22"/>
        </w:rPr>
      </w:pPr>
      <w:r>
        <w:rPr>
          <w:rFonts w:cs="Times New Roman"/>
          <w:b/>
          <w:bCs/>
          <w:sz w:val="22"/>
          <w:szCs w:val="22"/>
        </w:rPr>
        <w:br w:type="page"/>
      </w:r>
      <w:r w:rsidRPr="002F55FE">
        <w:rPr>
          <w:b/>
          <w:bCs/>
          <w:sz w:val="22"/>
          <w:szCs w:val="22"/>
        </w:rPr>
        <w:lastRenderedPageBreak/>
        <w:t>OBR-</w:t>
      </w:r>
      <w:r>
        <w:rPr>
          <w:b/>
          <w:bCs/>
          <w:sz w:val="22"/>
          <w:szCs w:val="22"/>
        </w:rPr>
        <w:t>5</w:t>
      </w:r>
      <w:r w:rsidRPr="002F55FE">
        <w:rPr>
          <w:b/>
          <w:bCs/>
          <w:sz w:val="22"/>
          <w:szCs w:val="22"/>
        </w:rPr>
        <w:t>/2</w:t>
      </w:r>
    </w:p>
    <w:p w:rsidR="00C40699" w:rsidRPr="002F55FE" w:rsidRDefault="00C40699" w:rsidP="00352910">
      <w:pPr>
        <w:rPr>
          <w:rFonts w:cs="Times New Roman"/>
          <w:color w:val="000000"/>
        </w:rPr>
      </w:pPr>
    </w:p>
    <w:p w:rsidR="00C40699" w:rsidRPr="002F55FE" w:rsidRDefault="00C40699" w:rsidP="00352910">
      <w:pPr>
        <w:rPr>
          <w:rFonts w:cs="Times New Roman"/>
        </w:rPr>
      </w:pPr>
    </w:p>
    <w:p w:rsidR="00C40699" w:rsidRPr="002F55FE" w:rsidRDefault="00C40699" w:rsidP="00352910">
      <w:pPr>
        <w:jc w:val="center"/>
        <w:rPr>
          <w:b/>
          <w:bCs/>
          <w:sz w:val="22"/>
          <w:szCs w:val="22"/>
        </w:rPr>
      </w:pPr>
      <w:r w:rsidRPr="002F55FE">
        <w:rPr>
          <w:b/>
          <w:bCs/>
          <w:sz w:val="22"/>
          <w:szCs w:val="22"/>
        </w:rPr>
        <w:t>IZJAVA ZA PRIDOBITEV PODATKOV IZ KAZENSKE EVIDENCE FIZIČNIH OSEB</w:t>
      </w:r>
    </w:p>
    <w:p w:rsidR="00C40699" w:rsidRPr="002F55FE" w:rsidRDefault="00C40699" w:rsidP="00352910">
      <w:pPr>
        <w:rPr>
          <w:rFonts w:cs="Times New Roman"/>
        </w:rPr>
      </w:pPr>
    </w:p>
    <w:p w:rsidR="00C40699" w:rsidRDefault="00C40699" w:rsidP="00352910">
      <w:pPr>
        <w:rPr>
          <w:rFonts w:cs="Times New Roman"/>
        </w:rPr>
      </w:pPr>
      <w:r w:rsidRPr="002F55FE">
        <w:t xml:space="preserve">_____________________________________ </w:t>
      </w:r>
    </w:p>
    <w:p w:rsidR="00C40699" w:rsidRPr="002F55FE" w:rsidRDefault="00C40699" w:rsidP="00352910">
      <w:r w:rsidRPr="002F55FE">
        <w:t xml:space="preserve">(ime in priimek pooblastitelja – zakonitega zastopnika ponudnika) izjavljam, da soglašam, da naročnik </w:t>
      </w:r>
      <w:r w:rsidRPr="002F55FE">
        <w:rPr>
          <w:b/>
          <w:bCs/>
        </w:rPr>
        <w:t xml:space="preserve">Javno </w:t>
      </w:r>
      <w:r>
        <w:rPr>
          <w:b/>
          <w:bCs/>
        </w:rPr>
        <w:t xml:space="preserve">komunalno </w:t>
      </w:r>
      <w:r w:rsidRPr="002F55FE">
        <w:rPr>
          <w:b/>
          <w:bCs/>
        </w:rPr>
        <w:t xml:space="preserve">podjetje </w:t>
      </w:r>
      <w:r>
        <w:rPr>
          <w:b/>
          <w:bCs/>
        </w:rPr>
        <w:t>Log</w:t>
      </w:r>
      <w:r w:rsidRPr="002F55FE">
        <w:rPr>
          <w:b/>
          <w:bCs/>
        </w:rPr>
        <w:t xml:space="preserve"> d.o.o.</w:t>
      </w:r>
      <w:r w:rsidRPr="002F55FE">
        <w:t>, za potrebe preverjanja izpolnjevanja pogojev v po</w:t>
      </w:r>
      <w:r>
        <w:t xml:space="preserve">stopku oddaje javnega </w:t>
      </w:r>
      <w:r w:rsidRPr="005C7C6A">
        <w:t>naročila »</w:t>
      </w:r>
      <w:r w:rsidRPr="004300C1">
        <w:t>zavarovanje premoženja</w:t>
      </w:r>
      <w:r>
        <w:t>,</w:t>
      </w:r>
      <w:r w:rsidRPr="004300C1">
        <w:t xml:space="preserve"> premoženjskih interesov </w:t>
      </w:r>
      <w:r>
        <w:t xml:space="preserve">in avtomobilskih zavarovanj </w:t>
      </w:r>
      <w:r w:rsidRPr="004300C1">
        <w:t>«</w:t>
      </w:r>
      <w:r>
        <w:rPr>
          <w:color w:val="000000"/>
        </w:rPr>
        <w:t>,</w:t>
      </w:r>
      <w:r w:rsidRPr="005C7C6A">
        <w:t xml:space="preserve"> objavljenega</w:t>
      </w:r>
      <w:r w:rsidRPr="002F55FE">
        <w:t xml:space="preserve"> na Portalu javnih naročil, </w:t>
      </w:r>
      <w:r w:rsidRPr="002B4BF9">
        <w:rPr>
          <w:color w:val="000000"/>
        </w:rPr>
        <w:t xml:space="preserve">dne </w:t>
      </w:r>
      <w:r>
        <w:rPr>
          <w:color w:val="000000"/>
        </w:rPr>
        <w:t>29.3.2016</w:t>
      </w:r>
      <w:r w:rsidRPr="002B4BF9">
        <w:rPr>
          <w:color w:val="000000"/>
        </w:rPr>
        <w:t xml:space="preserve">, pod </w:t>
      </w:r>
      <w:r w:rsidRPr="00B50ABD">
        <w:t xml:space="preserve">številko </w:t>
      </w:r>
      <w:r w:rsidRPr="001B18A3">
        <w:rPr>
          <w:color w:val="000000"/>
        </w:rPr>
        <w:t xml:space="preserve">objave </w:t>
      </w:r>
      <w:r w:rsidRPr="005B4DF9">
        <w:rPr>
          <w:color w:val="000000"/>
        </w:rPr>
        <w:t>JN</w:t>
      </w:r>
      <w:r>
        <w:rPr>
          <w:color w:val="000000"/>
        </w:rPr>
        <w:t>2204</w:t>
      </w:r>
      <w:r w:rsidRPr="005B4DF9">
        <w:rPr>
          <w:color w:val="000000"/>
        </w:rPr>
        <w:t>/20</w:t>
      </w:r>
      <w:r>
        <w:rPr>
          <w:color w:val="000000"/>
        </w:rPr>
        <w:t>16,</w:t>
      </w:r>
      <w:r w:rsidRPr="002F55FE">
        <w:t xml:space="preserve"> pridobi potrdilo iz kazenske evidence fizičnih oseb pri Ministrstvu za pravosodje.</w:t>
      </w:r>
    </w:p>
    <w:p w:rsidR="00C40699" w:rsidRPr="002F55FE" w:rsidRDefault="00C40699" w:rsidP="00352910"/>
    <w:p w:rsidR="00C40699" w:rsidRPr="002F55FE" w:rsidRDefault="00C40699" w:rsidP="00352910">
      <w:pPr>
        <w:rPr>
          <w:rFonts w:ascii="Consolas" w:hAnsi="Consolas" w:cs="Consolas"/>
          <w:sz w:val="21"/>
          <w:szCs w:val="21"/>
        </w:rPr>
      </w:pPr>
    </w:p>
    <w:p w:rsidR="00C40699" w:rsidRPr="002F55FE" w:rsidRDefault="00C40699" w:rsidP="00352910">
      <w:pPr>
        <w:rPr>
          <w:rFonts w:cs="Times New Roman"/>
        </w:rPr>
      </w:pPr>
    </w:p>
    <w:p w:rsidR="00C40699" w:rsidRPr="002F55FE" w:rsidRDefault="00C40699" w:rsidP="00352910">
      <w:r w:rsidRPr="002F55FE">
        <w:t>EMŠO: _________________________________________</w:t>
      </w:r>
    </w:p>
    <w:p w:rsidR="00C40699" w:rsidRPr="002F55FE" w:rsidRDefault="00C40699" w:rsidP="00352910"/>
    <w:p w:rsidR="00C40699" w:rsidRPr="002F55FE" w:rsidRDefault="00C40699" w:rsidP="00352910">
      <w:r w:rsidRPr="002F55FE">
        <w:t>IME IN PRIIMEK: _________________________________________</w:t>
      </w:r>
    </w:p>
    <w:p w:rsidR="00C40699" w:rsidRPr="002F55FE" w:rsidRDefault="00C40699" w:rsidP="00352910"/>
    <w:p w:rsidR="00C40699" w:rsidRPr="002F55FE" w:rsidRDefault="00C40699" w:rsidP="00352910">
      <w:r w:rsidRPr="002F55FE">
        <w:t>DATUM ROJSTVA: _________________________________________</w:t>
      </w:r>
    </w:p>
    <w:p w:rsidR="00C40699" w:rsidRPr="002F55FE" w:rsidRDefault="00C40699" w:rsidP="00352910"/>
    <w:p w:rsidR="00C40699" w:rsidRPr="002F55FE" w:rsidRDefault="00C40699" w:rsidP="00352910">
      <w:r w:rsidRPr="002F55FE">
        <w:t>KRAJ ROJSTVA: _________________________________________</w:t>
      </w:r>
    </w:p>
    <w:p w:rsidR="00C40699" w:rsidRPr="002F55FE" w:rsidRDefault="00C40699" w:rsidP="00352910"/>
    <w:p w:rsidR="00C40699" w:rsidRPr="002F55FE" w:rsidRDefault="00C40699" w:rsidP="00352910">
      <w:r w:rsidRPr="002F55FE">
        <w:t>OBČINA ROJSTVA: _________________________________________</w:t>
      </w:r>
    </w:p>
    <w:p w:rsidR="00C40699" w:rsidRPr="002F55FE" w:rsidRDefault="00C40699" w:rsidP="00352910"/>
    <w:p w:rsidR="00C40699" w:rsidRPr="002F55FE" w:rsidRDefault="00C40699" w:rsidP="00352910">
      <w:r w:rsidRPr="002F55FE">
        <w:t>DRŽAVA ROJSTVA: _________________________________________</w:t>
      </w:r>
    </w:p>
    <w:p w:rsidR="00C40699" w:rsidRPr="002F55FE" w:rsidRDefault="00C40699" w:rsidP="00352910"/>
    <w:p w:rsidR="00C40699" w:rsidRPr="002F55FE" w:rsidRDefault="00C40699" w:rsidP="00352910">
      <w:r w:rsidRPr="002F55FE">
        <w:t xml:space="preserve">NASLOV STALNEGA/STALNEGA BIVALIŠČA: </w:t>
      </w:r>
    </w:p>
    <w:p w:rsidR="00C40699" w:rsidRPr="002F55FE" w:rsidRDefault="00C40699" w:rsidP="00352910">
      <w:r w:rsidRPr="002F55FE">
        <w:t>(ulica in hišna številka): _________________________________________</w:t>
      </w:r>
    </w:p>
    <w:p w:rsidR="00C40699" w:rsidRPr="002F55FE" w:rsidRDefault="00C40699" w:rsidP="00352910"/>
    <w:p w:rsidR="00C40699" w:rsidRPr="002F55FE" w:rsidRDefault="00C40699" w:rsidP="00352910">
      <w:r w:rsidRPr="002F55FE">
        <w:t>(poštna številka in pošta): _________________________________________</w:t>
      </w:r>
    </w:p>
    <w:p w:rsidR="00C40699" w:rsidRPr="002F55FE" w:rsidRDefault="00C40699" w:rsidP="00352910"/>
    <w:p w:rsidR="00C40699" w:rsidRPr="002F55FE" w:rsidRDefault="00C40699" w:rsidP="00352910">
      <w:r w:rsidRPr="002F55FE">
        <w:t>DRŽAVLJANSTVO: _________________________________________</w:t>
      </w:r>
    </w:p>
    <w:p w:rsidR="00C40699" w:rsidRPr="002F55FE" w:rsidRDefault="00C40699" w:rsidP="00352910"/>
    <w:p w:rsidR="00C40699" w:rsidRPr="002F55FE" w:rsidRDefault="00C40699" w:rsidP="00352910">
      <w:r w:rsidRPr="002F55FE">
        <w:t>MOJE PREJŠNJE OSEBNO IME SE JE GLASILO: _________________________________________</w:t>
      </w:r>
    </w:p>
    <w:p w:rsidR="00C40699" w:rsidRPr="002F55FE" w:rsidRDefault="00C40699" w:rsidP="00352910">
      <w:pPr>
        <w:rPr>
          <w:rFonts w:cs="Times New Roman"/>
        </w:rPr>
      </w:pPr>
    </w:p>
    <w:p w:rsidR="00C40699" w:rsidRPr="002F55FE" w:rsidRDefault="00C40699" w:rsidP="00352910">
      <w:pPr>
        <w:rPr>
          <w:rFonts w:ascii="Consolas" w:hAnsi="Consolas" w:cs="Consolas"/>
          <w:sz w:val="21"/>
          <w:szCs w:val="21"/>
        </w:rPr>
      </w:pPr>
    </w:p>
    <w:p w:rsidR="00C40699" w:rsidRPr="004E46F2" w:rsidRDefault="00C40699" w:rsidP="00352910">
      <w:pPr>
        <w:rPr>
          <w:rFonts w:ascii="Consolas" w:hAnsi="Consolas" w:cs="Consolas"/>
          <w:i/>
          <w:iCs/>
          <w:sz w:val="21"/>
          <w:szCs w:val="21"/>
        </w:rPr>
      </w:pPr>
    </w:p>
    <w:p w:rsidR="00C40699" w:rsidRPr="004E46F2" w:rsidRDefault="00C40699" w:rsidP="00352910">
      <w:pPr>
        <w:rPr>
          <w:rFonts w:ascii="Consolas" w:hAnsi="Consolas" w:cs="Consolas"/>
          <w:i/>
          <w:iCs/>
        </w:rPr>
      </w:pPr>
      <w:r w:rsidRPr="004E46F2">
        <w:rPr>
          <w:i/>
          <w:iCs/>
          <w:lang w:eastAsia="en-US"/>
        </w:rPr>
        <w:t>Ta izjava je sestavni del in priloga ponudbe, s katero se prijavljamo na razpis »</w:t>
      </w:r>
      <w:r w:rsidRPr="004300C1">
        <w:t>zavarovanje premoženja</w:t>
      </w:r>
      <w:r>
        <w:t xml:space="preserve">, premoženjskih interesov in avtomobilskih zavarovanj </w:t>
      </w:r>
      <w:r w:rsidRPr="004E46F2">
        <w:rPr>
          <w:i/>
          <w:iCs/>
        </w:rPr>
        <w:t>«, obja</w:t>
      </w:r>
      <w:r>
        <w:rPr>
          <w:i/>
          <w:iCs/>
        </w:rPr>
        <w:t>vljen na Portalu javnih naročil.</w:t>
      </w:r>
    </w:p>
    <w:p w:rsidR="00C40699" w:rsidRPr="004E46F2" w:rsidRDefault="00C40699" w:rsidP="00352910">
      <w:pPr>
        <w:rPr>
          <w:rFonts w:cs="Times New Roman"/>
          <w:i/>
          <w:iCs/>
        </w:rPr>
      </w:pPr>
    </w:p>
    <w:p w:rsidR="00C40699" w:rsidRPr="004E46F2" w:rsidRDefault="00C40699" w:rsidP="00352910">
      <w:pPr>
        <w:rPr>
          <w:rFonts w:cs="Times New Roman"/>
          <w:i/>
          <w:iCs/>
        </w:rPr>
      </w:pPr>
    </w:p>
    <w:p w:rsidR="00C40699" w:rsidRPr="002F55FE" w:rsidRDefault="00C40699" w:rsidP="00352910">
      <w:r w:rsidRPr="002F55FE">
        <w:t>Kraj in datum:</w:t>
      </w:r>
      <w:r w:rsidRPr="002F55FE">
        <w:tab/>
      </w:r>
      <w:r w:rsidRPr="002F55FE">
        <w:tab/>
      </w:r>
      <w:r w:rsidRPr="002F55FE">
        <w:tab/>
      </w:r>
      <w:r w:rsidRPr="002F55FE">
        <w:tab/>
        <w:t>Žig</w:t>
      </w:r>
      <w:r w:rsidRPr="002F55FE">
        <w:tab/>
      </w:r>
      <w:r w:rsidRPr="002F55FE">
        <w:tab/>
      </w:r>
      <w:r w:rsidRPr="002F55FE">
        <w:tab/>
      </w:r>
      <w:r w:rsidRPr="002F55FE">
        <w:tab/>
        <w:t>Podpis pooblastitelja:</w:t>
      </w:r>
    </w:p>
    <w:p w:rsidR="00C40699" w:rsidRPr="002F55FE" w:rsidRDefault="00C40699" w:rsidP="00352910"/>
    <w:p w:rsidR="00C40699" w:rsidRPr="002F55FE" w:rsidRDefault="00C40699" w:rsidP="00352910">
      <w:r w:rsidRPr="00411F13">
        <w:t>_____________</w:t>
      </w:r>
      <w:r>
        <w:t>________</w:t>
      </w:r>
      <w:r>
        <w:tab/>
      </w:r>
      <w:r>
        <w:tab/>
      </w:r>
      <w:r w:rsidRPr="002F55FE">
        <w:rPr>
          <w:rFonts w:cs="Times New Roman"/>
        </w:rPr>
        <w:tab/>
      </w:r>
      <w:r w:rsidRPr="002F55FE">
        <w:rPr>
          <w:rFonts w:cs="Times New Roman"/>
        </w:rPr>
        <w:tab/>
      </w:r>
      <w:r w:rsidRPr="002F55FE">
        <w:rPr>
          <w:rFonts w:cs="Times New Roman"/>
        </w:rPr>
        <w:tab/>
      </w:r>
      <w:r w:rsidRPr="002F55FE">
        <w:rPr>
          <w:rFonts w:cs="Times New Roman"/>
        </w:rPr>
        <w:tab/>
      </w:r>
      <w:r w:rsidRPr="002F55FE">
        <w:rPr>
          <w:rFonts w:cs="Times New Roman"/>
        </w:rPr>
        <w:tab/>
      </w:r>
      <w:r w:rsidRPr="002F55FE">
        <w:t>__________________</w:t>
      </w:r>
    </w:p>
    <w:p w:rsidR="00C40699" w:rsidRPr="002F55FE" w:rsidRDefault="00C40699" w:rsidP="00352910">
      <w:pPr>
        <w:rPr>
          <w:rFonts w:cs="Times New Roman"/>
          <w:b/>
          <w:bCs/>
          <w:sz w:val="18"/>
          <w:szCs w:val="18"/>
        </w:rPr>
      </w:pPr>
    </w:p>
    <w:p w:rsidR="00C40699" w:rsidRDefault="00C40699" w:rsidP="00352910">
      <w:pPr>
        <w:rPr>
          <w:rFonts w:cs="Times New Roman"/>
          <w:b/>
          <w:bCs/>
          <w:sz w:val="18"/>
          <w:szCs w:val="18"/>
        </w:rPr>
      </w:pPr>
    </w:p>
    <w:p w:rsidR="00C40699" w:rsidRDefault="00C40699" w:rsidP="00352910">
      <w:pPr>
        <w:rPr>
          <w:b/>
          <w:bCs/>
          <w:sz w:val="18"/>
          <w:szCs w:val="18"/>
        </w:rPr>
      </w:pPr>
      <w:r>
        <w:rPr>
          <w:b/>
          <w:bCs/>
          <w:sz w:val="18"/>
          <w:szCs w:val="18"/>
        </w:rPr>
        <w:t>Opomba:</w:t>
      </w:r>
    </w:p>
    <w:p w:rsidR="00C40699" w:rsidRPr="00FF539E" w:rsidRDefault="00C40699" w:rsidP="00352910">
      <w:pPr>
        <w:pStyle w:val="Golobesedilo"/>
        <w:rPr>
          <w:rFonts w:ascii="Candara" w:hAnsi="Candara" w:cs="Candara"/>
          <w:sz w:val="18"/>
          <w:szCs w:val="18"/>
        </w:rPr>
      </w:pPr>
      <w:r>
        <w:rPr>
          <w:rFonts w:ascii="Candara" w:hAnsi="Candara" w:cs="Candara"/>
          <w:sz w:val="18"/>
          <w:szCs w:val="18"/>
        </w:rPr>
        <w:t>S</w:t>
      </w:r>
      <w:r w:rsidRPr="00FF539E">
        <w:rPr>
          <w:rFonts w:ascii="Candara" w:hAnsi="Candara" w:cs="Candara"/>
          <w:sz w:val="18"/>
          <w:szCs w:val="18"/>
        </w:rPr>
        <w:t>amostojni podj</w:t>
      </w:r>
      <w:r>
        <w:rPr>
          <w:rFonts w:ascii="Candara" w:hAnsi="Candara" w:cs="Candara"/>
          <w:sz w:val="18"/>
          <w:szCs w:val="18"/>
        </w:rPr>
        <w:t>etnik posameznik izpolni le OBR-5/2 z osebnimi podatki ustanovitelja.</w:t>
      </w:r>
    </w:p>
    <w:p w:rsidR="00C40699" w:rsidRDefault="00C40699" w:rsidP="00352910">
      <w:pPr>
        <w:rPr>
          <w:rFonts w:cs="Times New Roman"/>
          <w:b/>
          <w:bCs/>
          <w:sz w:val="18"/>
          <w:szCs w:val="18"/>
        </w:rPr>
      </w:pPr>
    </w:p>
    <w:p w:rsidR="00C40699" w:rsidRPr="002F55FE" w:rsidRDefault="00C40699" w:rsidP="00352910">
      <w:pPr>
        <w:rPr>
          <w:sz w:val="18"/>
          <w:szCs w:val="18"/>
        </w:rPr>
      </w:pPr>
      <w:r w:rsidRPr="002F55FE">
        <w:rPr>
          <w:sz w:val="18"/>
          <w:szCs w:val="18"/>
        </w:rPr>
        <w:t>Izjava se po potrebi kopira glede na število zakonitih zastopnikov.</w:t>
      </w:r>
    </w:p>
    <w:p w:rsidR="00C40699" w:rsidRDefault="00C40699" w:rsidP="00352910">
      <w:pPr>
        <w:rPr>
          <w:rFonts w:cs="Times New Roman"/>
          <w:b/>
          <w:bCs/>
          <w:sz w:val="18"/>
          <w:szCs w:val="18"/>
        </w:rPr>
      </w:pPr>
    </w:p>
    <w:p w:rsidR="00C40699" w:rsidRDefault="00C40699" w:rsidP="00352910">
      <w:pPr>
        <w:rPr>
          <w:rFonts w:cs="Times New Roman"/>
          <w:sz w:val="18"/>
          <w:szCs w:val="18"/>
        </w:rPr>
      </w:pPr>
      <w:r w:rsidRPr="002F55FE">
        <w:rPr>
          <w:sz w:val="18"/>
          <w:szCs w:val="18"/>
        </w:rPr>
        <w:t>V primeru izvedbe del s strani podizvajalca, ponudnik predloži OBR-</w:t>
      </w:r>
      <w:r>
        <w:rPr>
          <w:sz w:val="18"/>
          <w:szCs w:val="18"/>
        </w:rPr>
        <w:t>5</w:t>
      </w:r>
      <w:r w:rsidRPr="002F55FE">
        <w:rPr>
          <w:sz w:val="18"/>
          <w:szCs w:val="18"/>
        </w:rPr>
        <w:t>/2 za vsakega podizvajalca posebej. Obrazec se vstavi za obrazcem ponudnika.</w:t>
      </w:r>
    </w:p>
    <w:p w:rsidR="00C40699" w:rsidRDefault="00C40699">
      <w:pPr>
        <w:spacing w:after="160" w:line="259" w:lineRule="auto"/>
        <w:jc w:val="left"/>
        <w:rPr>
          <w:rFonts w:cs="Times New Roman"/>
          <w:b/>
          <w:bCs/>
          <w:sz w:val="22"/>
          <w:szCs w:val="22"/>
        </w:rPr>
      </w:pPr>
      <w:r>
        <w:rPr>
          <w:rFonts w:cs="Times New Roman"/>
          <w:b/>
          <w:bCs/>
          <w:sz w:val="22"/>
          <w:szCs w:val="22"/>
        </w:rPr>
        <w:br w:type="page"/>
      </w:r>
    </w:p>
    <w:p w:rsidR="00C40699" w:rsidRPr="00651AC6" w:rsidRDefault="00C40699" w:rsidP="00850B6C">
      <w:pPr>
        <w:ind w:left="540" w:hanging="540"/>
        <w:rPr>
          <w:rFonts w:cs="Times New Roman"/>
          <w:b/>
          <w:bCs/>
          <w:sz w:val="22"/>
          <w:szCs w:val="22"/>
        </w:rPr>
      </w:pPr>
      <w:r>
        <w:rPr>
          <w:b/>
          <w:bCs/>
          <w:sz w:val="22"/>
          <w:szCs w:val="22"/>
        </w:rPr>
        <w:t>OBR-6</w:t>
      </w:r>
    </w:p>
    <w:p w:rsidR="00C40699" w:rsidRDefault="00C40699" w:rsidP="00850B6C">
      <w:pPr>
        <w:ind w:left="540" w:hanging="540"/>
        <w:rPr>
          <w:rFonts w:cs="Times New Roman"/>
          <w:b/>
          <w:bCs/>
          <w:sz w:val="22"/>
          <w:szCs w:val="22"/>
        </w:rPr>
      </w:pPr>
    </w:p>
    <w:p w:rsidR="00C40699" w:rsidRPr="00E1748F" w:rsidRDefault="00C40699" w:rsidP="00850B6C">
      <w:pPr>
        <w:jc w:val="center"/>
        <w:rPr>
          <w:b/>
          <w:bCs/>
        </w:rPr>
      </w:pPr>
      <w:r w:rsidRPr="00E1748F">
        <w:rPr>
          <w:b/>
          <w:bCs/>
        </w:rPr>
        <w:t>GARANCIJA ZA RESNOST PONUDBE</w:t>
      </w:r>
    </w:p>
    <w:p w:rsidR="00C40699" w:rsidRPr="00E1748F" w:rsidRDefault="00C40699" w:rsidP="00850B6C">
      <w:pPr>
        <w:rPr>
          <w:rFonts w:cs="Times New Roman"/>
        </w:rPr>
      </w:pPr>
    </w:p>
    <w:p w:rsidR="00C40699" w:rsidRPr="00E1748F" w:rsidRDefault="00C40699" w:rsidP="00850B6C">
      <w:pPr>
        <w:rPr>
          <w:rFonts w:cs="Times New Roman"/>
        </w:rPr>
      </w:pPr>
    </w:p>
    <w:tbl>
      <w:tblPr>
        <w:tblW w:w="9790" w:type="dxa"/>
        <w:tblInd w:w="-68" w:type="dxa"/>
        <w:tblCellMar>
          <w:left w:w="70" w:type="dxa"/>
          <w:right w:w="70" w:type="dxa"/>
        </w:tblCellMar>
        <w:tblLook w:val="0000" w:firstRow="0" w:lastRow="0" w:firstColumn="0" w:lastColumn="0" w:noHBand="0" w:noVBand="0"/>
      </w:tblPr>
      <w:tblGrid>
        <w:gridCol w:w="4570"/>
        <w:gridCol w:w="1800"/>
        <w:gridCol w:w="3420"/>
      </w:tblGrid>
      <w:tr w:rsidR="00C40699" w:rsidRPr="00E1748F">
        <w:trPr>
          <w:trHeight w:val="405"/>
        </w:trPr>
        <w:tc>
          <w:tcPr>
            <w:tcW w:w="4570" w:type="dxa"/>
            <w:tcBorders>
              <w:bottom w:val="single" w:sz="4" w:space="0" w:color="auto"/>
            </w:tcBorders>
          </w:tcPr>
          <w:p w:rsidR="00C40699" w:rsidRPr="00E1748F" w:rsidRDefault="00C40699" w:rsidP="0082124A">
            <w:pPr>
              <w:rPr>
                <w:rFonts w:cs="Times New Roman"/>
              </w:rPr>
            </w:pPr>
          </w:p>
        </w:tc>
        <w:tc>
          <w:tcPr>
            <w:tcW w:w="1800" w:type="dxa"/>
          </w:tcPr>
          <w:p w:rsidR="00C40699" w:rsidRPr="00E1748F" w:rsidRDefault="00C40699" w:rsidP="0082124A">
            <w:pPr>
              <w:rPr>
                <w:rFonts w:cs="Times New Roman"/>
              </w:rPr>
            </w:pPr>
          </w:p>
        </w:tc>
        <w:tc>
          <w:tcPr>
            <w:tcW w:w="3420" w:type="dxa"/>
          </w:tcPr>
          <w:p w:rsidR="00C40699" w:rsidRPr="00E1748F" w:rsidRDefault="00C40699" w:rsidP="0082124A">
            <w:pPr>
              <w:rPr>
                <w:rFonts w:cs="Times New Roman"/>
              </w:rPr>
            </w:pPr>
          </w:p>
        </w:tc>
      </w:tr>
      <w:tr w:rsidR="00C40699" w:rsidRPr="00E1748F">
        <w:trPr>
          <w:trHeight w:val="243"/>
        </w:trPr>
        <w:tc>
          <w:tcPr>
            <w:tcW w:w="4570" w:type="dxa"/>
            <w:tcBorders>
              <w:top w:val="single" w:sz="4" w:space="0" w:color="auto"/>
              <w:bottom w:val="single" w:sz="4" w:space="0" w:color="auto"/>
            </w:tcBorders>
          </w:tcPr>
          <w:p w:rsidR="00C40699" w:rsidRPr="00E1748F" w:rsidRDefault="00C40699" w:rsidP="0082124A">
            <w:pPr>
              <w:rPr>
                <w:rFonts w:cs="Times New Roman"/>
              </w:rPr>
            </w:pPr>
          </w:p>
        </w:tc>
        <w:tc>
          <w:tcPr>
            <w:tcW w:w="1800" w:type="dxa"/>
          </w:tcPr>
          <w:p w:rsidR="00C40699" w:rsidRPr="00E1748F" w:rsidRDefault="00C40699" w:rsidP="0082124A">
            <w:pPr>
              <w:rPr>
                <w:rFonts w:cs="Times New Roman"/>
              </w:rPr>
            </w:pPr>
          </w:p>
        </w:tc>
        <w:tc>
          <w:tcPr>
            <w:tcW w:w="3420" w:type="dxa"/>
            <w:tcBorders>
              <w:bottom w:val="single" w:sz="4" w:space="0" w:color="auto"/>
            </w:tcBorders>
          </w:tcPr>
          <w:p w:rsidR="00C40699" w:rsidRPr="00E1748F" w:rsidRDefault="00C40699" w:rsidP="0082124A">
            <w:pPr>
              <w:rPr>
                <w:rFonts w:cs="Times New Roman"/>
              </w:rPr>
            </w:pPr>
          </w:p>
        </w:tc>
      </w:tr>
      <w:tr w:rsidR="00C40699" w:rsidRPr="00E1748F">
        <w:tc>
          <w:tcPr>
            <w:tcW w:w="4570" w:type="dxa"/>
            <w:tcBorders>
              <w:top w:val="single" w:sz="4" w:space="0" w:color="auto"/>
            </w:tcBorders>
          </w:tcPr>
          <w:p w:rsidR="00C40699" w:rsidRPr="00E1748F" w:rsidRDefault="00C40699" w:rsidP="0082124A">
            <w:pPr>
              <w:jc w:val="center"/>
            </w:pPr>
            <w:r w:rsidRPr="00E1748F">
              <w:t>(ime in sedež izdajatelja menice)</w:t>
            </w:r>
          </w:p>
        </w:tc>
        <w:tc>
          <w:tcPr>
            <w:tcW w:w="1800" w:type="dxa"/>
          </w:tcPr>
          <w:p w:rsidR="00C40699" w:rsidRPr="00E1748F" w:rsidRDefault="00C40699" w:rsidP="0082124A">
            <w:pPr>
              <w:rPr>
                <w:rFonts w:cs="Times New Roman"/>
              </w:rPr>
            </w:pPr>
          </w:p>
        </w:tc>
        <w:tc>
          <w:tcPr>
            <w:tcW w:w="3420" w:type="dxa"/>
            <w:tcBorders>
              <w:top w:val="single" w:sz="4" w:space="0" w:color="auto"/>
            </w:tcBorders>
          </w:tcPr>
          <w:p w:rsidR="00C40699" w:rsidRPr="00E1748F" w:rsidRDefault="00C40699" w:rsidP="0082124A">
            <w:pPr>
              <w:jc w:val="center"/>
            </w:pPr>
            <w:r w:rsidRPr="00E1748F">
              <w:t>(kraj in datum)</w:t>
            </w:r>
          </w:p>
        </w:tc>
      </w:tr>
    </w:tbl>
    <w:p w:rsidR="00C40699" w:rsidRPr="00E1748F" w:rsidRDefault="00C40699" w:rsidP="00850B6C">
      <w:pPr>
        <w:jc w:val="center"/>
        <w:rPr>
          <w:rFonts w:cs="Times New Roman"/>
          <w:b/>
          <w:bCs/>
        </w:rPr>
      </w:pPr>
    </w:p>
    <w:p w:rsidR="00C40699" w:rsidRPr="00E1748F" w:rsidRDefault="00C40699" w:rsidP="00850B6C">
      <w:pPr>
        <w:jc w:val="center"/>
        <w:rPr>
          <w:rFonts w:cs="Times New Roman"/>
          <w:b/>
          <w:bCs/>
        </w:rPr>
      </w:pPr>
      <w:r w:rsidRPr="00E1748F">
        <w:rPr>
          <w:b/>
          <w:bCs/>
        </w:rPr>
        <w:t>Menična izjava, pooblastilo za izpolnitev in unovčenje menice in nalog za plačilo menice -</w:t>
      </w:r>
    </w:p>
    <w:p w:rsidR="00C40699" w:rsidRPr="00E1748F" w:rsidRDefault="00C40699" w:rsidP="00850B6C">
      <w:pPr>
        <w:jc w:val="center"/>
        <w:rPr>
          <w:b/>
          <w:bCs/>
        </w:rPr>
      </w:pPr>
      <w:r w:rsidRPr="00E1748F">
        <w:rPr>
          <w:b/>
          <w:bCs/>
        </w:rPr>
        <w:t xml:space="preserve">garancija za resnost ponudbe </w:t>
      </w:r>
    </w:p>
    <w:p w:rsidR="00C40699" w:rsidRPr="00E1748F" w:rsidRDefault="00C40699" w:rsidP="00850B6C">
      <w:pPr>
        <w:rPr>
          <w:rFonts w:cs="Times New Roman"/>
          <w:b/>
          <w:bCs/>
        </w:rPr>
      </w:pPr>
    </w:p>
    <w:p w:rsidR="00C40699" w:rsidRPr="00BD733D" w:rsidRDefault="00C40699" w:rsidP="00850B6C">
      <w:pPr>
        <w:rPr>
          <w:rFonts w:cs="Times New Roman"/>
          <w:b/>
          <w:bCs/>
          <w:color w:val="000000"/>
        </w:rPr>
      </w:pPr>
      <w:r w:rsidRPr="00E1748F">
        <w:rPr>
          <w:b/>
          <w:bCs/>
        </w:rPr>
        <w:t>Menična izjava</w:t>
      </w:r>
    </w:p>
    <w:p w:rsidR="00C40699" w:rsidRPr="00E1748F" w:rsidRDefault="00C40699" w:rsidP="00850B6C">
      <w:r w:rsidRPr="00BD733D">
        <w:rPr>
          <w:color w:val="000000"/>
        </w:rPr>
        <w:t xml:space="preserve">V skladu z izvedbo postopka javnega naročila objavljenega na Portalu javnih </w:t>
      </w:r>
      <w:r w:rsidRPr="00793A42">
        <w:t xml:space="preserve">naročil, dne </w:t>
      </w:r>
      <w:r>
        <w:t xml:space="preserve">29.3.2016, pod številko objave JN2204/2016 </w:t>
      </w:r>
      <w:r w:rsidRPr="00793A42">
        <w:t>za »</w:t>
      </w:r>
      <w:r>
        <w:t xml:space="preserve">Zavarovanje premoženja, premoženjskih interesov in avtomobilskih zavarovanj </w:t>
      </w:r>
      <w:r w:rsidRPr="00793A42">
        <w:t>«, za potrebe naročnika Javno</w:t>
      </w:r>
      <w:r>
        <w:t xml:space="preserve"> komunalno </w:t>
      </w:r>
      <w:r w:rsidRPr="00793A42">
        <w:t xml:space="preserve"> podjetje </w:t>
      </w:r>
      <w:r>
        <w:t>Log</w:t>
      </w:r>
      <w:r w:rsidRPr="00793A42">
        <w:t xml:space="preserve"> d.o.o., je ponudnik dolžan za resnost </w:t>
      </w:r>
      <w:r w:rsidRPr="00E1748F">
        <w:t>svoje ponudbe na javnem razpisu, izročiti lastno menico, ki jo je podpisala pooblaščena oseba:</w:t>
      </w:r>
    </w:p>
    <w:p w:rsidR="00C40699" w:rsidRPr="00E1748F" w:rsidRDefault="00C40699" w:rsidP="00850B6C"/>
    <w:p w:rsidR="00C40699" w:rsidRPr="00E1748F" w:rsidRDefault="00C40699" w:rsidP="00850B6C">
      <w:r w:rsidRPr="00E1748F">
        <w:t>________________________</w:t>
      </w:r>
      <w:r w:rsidRPr="00E1748F">
        <w:tab/>
        <w:t>kot _______________________</w:t>
      </w:r>
      <w:r w:rsidRPr="00E1748F">
        <w:tab/>
        <w:t>__________________</w:t>
      </w:r>
    </w:p>
    <w:p w:rsidR="00C40699" w:rsidRPr="00E1748F" w:rsidRDefault="00C40699" w:rsidP="00850B6C">
      <w:r w:rsidRPr="00E1748F">
        <w:t>(ime in priimek)</w:t>
      </w:r>
      <w:r w:rsidRPr="00E1748F">
        <w:tab/>
      </w:r>
      <w:r w:rsidRPr="00E1748F">
        <w:tab/>
      </w:r>
      <w:r w:rsidRPr="00E1748F">
        <w:tab/>
        <w:t>(dela in naloge)</w:t>
      </w:r>
      <w:r w:rsidRPr="00E1748F">
        <w:tab/>
      </w:r>
      <w:r w:rsidRPr="00E1748F">
        <w:tab/>
      </w:r>
      <w:r w:rsidRPr="00E1748F">
        <w:tab/>
        <w:t>(podpis)</w:t>
      </w:r>
    </w:p>
    <w:p w:rsidR="00C40699" w:rsidRPr="00E1748F" w:rsidRDefault="00C40699" w:rsidP="00850B6C">
      <w:pPr>
        <w:rPr>
          <w:rFonts w:cs="Times New Roman"/>
        </w:rPr>
      </w:pPr>
    </w:p>
    <w:p w:rsidR="00C40699" w:rsidRPr="009561D5" w:rsidRDefault="00C40699" w:rsidP="00850B6C">
      <w:pPr>
        <w:rPr>
          <w:rFonts w:cs="Times New Roman"/>
          <w:b/>
          <w:bCs/>
        </w:rPr>
      </w:pPr>
      <w:r w:rsidRPr="00E1748F">
        <w:t xml:space="preserve">S tem pooblastilom, pod spodaj navedenimi pogoji, nepreklicno pooblaščamo Javno </w:t>
      </w:r>
      <w:r>
        <w:t xml:space="preserve">komunalno </w:t>
      </w:r>
      <w:r w:rsidRPr="00E1748F">
        <w:t xml:space="preserve">podjetje </w:t>
      </w:r>
      <w:r>
        <w:t>Log</w:t>
      </w:r>
      <w:r w:rsidRPr="00E1748F">
        <w:t xml:space="preserve"> d.o.o., </w:t>
      </w:r>
      <w:r>
        <w:t>Dobja vas 187, Ravne na Koroškem</w:t>
      </w:r>
      <w:r w:rsidRPr="00E1748F">
        <w:t xml:space="preserve"> za izpolnitev in uporabo menice</w:t>
      </w:r>
      <w:r>
        <w:t xml:space="preserve"> </w:t>
      </w:r>
      <w:r w:rsidRPr="00E1748F">
        <w:t xml:space="preserve">in sicer </w:t>
      </w:r>
      <w:r w:rsidRPr="00E1748F">
        <w:rPr>
          <w:b/>
          <w:bCs/>
        </w:rPr>
        <w:t>v višini</w:t>
      </w:r>
      <w:r>
        <w:rPr>
          <w:b/>
          <w:bCs/>
        </w:rPr>
        <w:t xml:space="preserve"> </w:t>
      </w:r>
      <w:r w:rsidRPr="009561D5">
        <w:rPr>
          <w:b/>
          <w:bCs/>
        </w:rPr>
        <w:t>3% vrednosti ponudbe (z DPZP).</w:t>
      </w:r>
    </w:p>
    <w:p w:rsidR="00C40699" w:rsidRPr="00E1748F" w:rsidRDefault="00C40699" w:rsidP="00850B6C">
      <w:pPr>
        <w:rPr>
          <w:rFonts w:cs="Times New Roman"/>
        </w:rPr>
      </w:pPr>
    </w:p>
    <w:p w:rsidR="00C40699" w:rsidRPr="00E1748F" w:rsidRDefault="00C40699" w:rsidP="00850B6C">
      <w:r w:rsidRPr="00E1748F">
        <w:t>Javno</w:t>
      </w:r>
      <w:r>
        <w:t xml:space="preserve"> komunalno</w:t>
      </w:r>
      <w:r w:rsidRPr="00E1748F">
        <w:t xml:space="preserve"> podjetje </w:t>
      </w:r>
      <w:r>
        <w:t>Log d.o.</w:t>
      </w:r>
      <w:r w:rsidRPr="00E1748F">
        <w:t xml:space="preserve">o., </w:t>
      </w:r>
      <w:r>
        <w:t>Dobja vas 187, Ravne na Koroškem</w:t>
      </w:r>
      <w:r w:rsidRPr="00E1748F">
        <w:t xml:space="preserve"> lahko menico izpolni in unovči v naslednjih primerih:</w:t>
      </w:r>
    </w:p>
    <w:p w:rsidR="00C40699" w:rsidRPr="00E1748F" w:rsidRDefault="00C40699" w:rsidP="00850B6C">
      <w:pPr>
        <w:numPr>
          <w:ilvl w:val="0"/>
          <w:numId w:val="35"/>
        </w:numPr>
        <w:tabs>
          <w:tab w:val="num" w:pos="360"/>
        </w:tabs>
        <w:ind w:left="360"/>
      </w:pPr>
      <w:r w:rsidRPr="00E1748F">
        <w:t>če ponudnik umakne ali spremeni ponudbo v času njene veljavnosti, navedene v ponudbi ali</w:t>
      </w:r>
    </w:p>
    <w:p w:rsidR="00C40699" w:rsidRPr="00E1748F" w:rsidRDefault="00C40699" w:rsidP="00850B6C">
      <w:pPr>
        <w:numPr>
          <w:ilvl w:val="0"/>
          <w:numId w:val="35"/>
        </w:numPr>
        <w:tabs>
          <w:tab w:val="num" w:pos="360"/>
        </w:tabs>
        <w:ind w:left="360"/>
      </w:pPr>
      <w:r w:rsidRPr="00E1748F">
        <w:t>če ponudnik, ki ga je naročnik v času veljavnosti ponudbe obvestil o sprejetju njegove ponudbe ne izpolni ali zavrne sklenitev pogodbe v skladu z določbami navodil ponudniku ali</w:t>
      </w:r>
    </w:p>
    <w:p w:rsidR="00C40699" w:rsidRPr="00E1748F" w:rsidRDefault="00C40699" w:rsidP="00850B6C">
      <w:pPr>
        <w:rPr>
          <w:rFonts w:cs="Times New Roman"/>
        </w:rPr>
      </w:pPr>
    </w:p>
    <w:p w:rsidR="00C40699" w:rsidRPr="009561D5" w:rsidRDefault="00C40699" w:rsidP="00850B6C">
      <w:pPr>
        <w:rPr>
          <w:rFonts w:cs="Times New Roman"/>
          <w:b/>
          <w:bCs/>
        </w:rPr>
      </w:pPr>
      <w:r w:rsidRPr="00E1748F">
        <w:t xml:space="preserve">To ponujeno finančno zavarovanje kot garancija za resnost ponudbe velja vse dotlej, dokler ne bo izbran ponudnik po zgoraj citiranem javnem razpisu in do trenutka, ko izbrani ponudnik ne sklene pogodbe z naročnikom. Pooblastilo je časovno omejeno, in </w:t>
      </w:r>
      <w:r w:rsidRPr="00793A42">
        <w:t xml:space="preserve">sicer </w:t>
      </w:r>
      <w:r w:rsidRPr="004B7E64">
        <w:rPr>
          <w:b/>
          <w:bCs/>
        </w:rPr>
        <w:t xml:space="preserve">velja najdlje </w:t>
      </w:r>
      <w:r w:rsidRPr="009561D5">
        <w:rPr>
          <w:b/>
          <w:bCs/>
        </w:rPr>
        <w:t xml:space="preserve">do 31.7. 2016. </w:t>
      </w:r>
    </w:p>
    <w:p w:rsidR="00C40699" w:rsidRPr="00793A42" w:rsidRDefault="00C40699" w:rsidP="00850B6C">
      <w:pPr>
        <w:rPr>
          <w:rFonts w:cs="Times New Roman"/>
        </w:rPr>
      </w:pPr>
    </w:p>
    <w:p w:rsidR="00C40699" w:rsidRPr="00E1748F" w:rsidRDefault="00C40699" w:rsidP="00850B6C">
      <w:r w:rsidRPr="00793A42">
        <w:t xml:space="preserve">Nepreklicno in brezpogojno se zavezujemo, da proti tako izpolnjeni menici ne bomo vlagali </w:t>
      </w:r>
      <w:r w:rsidRPr="00E1748F">
        <w:t xml:space="preserve">nobenih ugovorov. Prav tako se odpovedujemo meničnim ugovorom. </w:t>
      </w:r>
    </w:p>
    <w:p w:rsidR="00C40699" w:rsidRPr="00E1748F" w:rsidRDefault="00C40699" w:rsidP="00850B6C"/>
    <w:p w:rsidR="00C40699" w:rsidRPr="00E1748F" w:rsidRDefault="00C40699" w:rsidP="00850B6C">
      <w:r w:rsidRPr="00E1748F">
        <w:t>Pooblaščenec je po preteku roka dolžan vrniti menico pooblastitelju.</w:t>
      </w:r>
    </w:p>
    <w:p w:rsidR="00C40699" w:rsidRPr="00E1748F" w:rsidRDefault="00C40699" w:rsidP="00850B6C"/>
    <w:p w:rsidR="00C40699" w:rsidRPr="00E1748F" w:rsidRDefault="00C40699" w:rsidP="00850B6C">
      <w:pPr>
        <w:rPr>
          <w:b/>
          <w:bCs/>
        </w:rPr>
      </w:pPr>
      <w:r w:rsidRPr="00E1748F">
        <w:rPr>
          <w:b/>
          <w:bCs/>
        </w:rPr>
        <w:t>Nalog za plačilo menice</w:t>
      </w:r>
    </w:p>
    <w:p w:rsidR="00C40699" w:rsidRPr="00E1748F" w:rsidRDefault="00C40699" w:rsidP="00850B6C">
      <w:r w:rsidRPr="00E1748F">
        <w:t xml:space="preserve">S podpisom tega naloga za plačilo menice nepreklicno in brezpogojno pooblaščamo Javno </w:t>
      </w:r>
      <w:r>
        <w:t xml:space="preserve">komunalno </w:t>
      </w:r>
      <w:r w:rsidRPr="00E1748F">
        <w:t xml:space="preserve">podjetje </w:t>
      </w:r>
      <w:r>
        <w:t>Log</w:t>
      </w:r>
      <w:r w:rsidRPr="00E1748F">
        <w:t xml:space="preserve"> d.o.o., </w:t>
      </w:r>
      <w:r>
        <w:t>Dobja vas 187</w:t>
      </w:r>
      <w:r w:rsidRPr="00E1748F">
        <w:t xml:space="preserve">, </w:t>
      </w:r>
      <w:r>
        <w:t>Ravne na Koroškem</w:t>
      </w:r>
      <w:r w:rsidRPr="00E1748F">
        <w:t>, da dano bianco menico, ki jo je podpisal direktor oz. njegov pooblaščenec, posebej uporabi za poplačilo zapadlih neporavnanih obveznosti oz. drugih terjatev iz zgoraj navedenih primerov in jih unovči v breme denarnih sredstev na našem transakcijskem računu pri katerikoli poslovni banki, hranilnici ali hranilno kreditni službi, ki vodi naš račun, tako v času podpisa te izjave kot tudi v času unovčenja menic, še posebej pa pri:</w:t>
      </w:r>
    </w:p>
    <w:p w:rsidR="00C40699" w:rsidRPr="00E1748F" w:rsidRDefault="00C40699" w:rsidP="00850B6C">
      <w:pP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080"/>
        <w:gridCol w:w="4450"/>
      </w:tblGrid>
      <w:tr w:rsidR="00C40699" w:rsidRPr="00E1748F">
        <w:tc>
          <w:tcPr>
            <w:tcW w:w="3420" w:type="dxa"/>
          </w:tcPr>
          <w:p w:rsidR="00C40699" w:rsidRPr="00E1748F" w:rsidRDefault="00C40699" w:rsidP="0082124A">
            <w:pPr>
              <w:rPr>
                <w:rFonts w:cs="Times New Roman"/>
              </w:rPr>
            </w:pPr>
          </w:p>
        </w:tc>
        <w:tc>
          <w:tcPr>
            <w:tcW w:w="1080" w:type="dxa"/>
            <w:vMerge w:val="restart"/>
            <w:vAlign w:val="center"/>
          </w:tcPr>
          <w:p w:rsidR="00C40699" w:rsidRPr="00E1748F" w:rsidRDefault="00C40699" w:rsidP="0082124A">
            <w:pPr>
              <w:jc w:val="center"/>
            </w:pPr>
            <w:r w:rsidRPr="00E1748F">
              <w:t>račun št.</w:t>
            </w:r>
          </w:p>
        </w:tc>
        <w:tc>
          <w:tcPr>
            <w:tcW w:w="4450" w:type="dxa"/>
          </w:tcPr>
          <w:p w:rsidR="00C40699" w:rsidRPr="00E1748F" w:rsidRDefault="00C40699" w:rsidP="0082124A">
            <w:pPr>
              <w:rPr>
                <w:rFonts w:cs="Times New Roman"/>
              </w:rPr>
            </w:pPr>
          </w:p>
        </w:tc>
      </w:tr>
      <w:tr w:rsidR="00C40699" w:rsidRPr="00E1748F">
        <w:tc>
          <w:tcPr>
            <w:tcW w:w="3420" w:type="dxa"/>
          </w:tcPr>
          <w:p w:rsidR="00C40699" w:rsidRPr="00E1748F" w:rsidRDefault="00C40699" w:rsidP="0082124A">
            <w:r w:rsidRPr="00E1748F">
              <w:t>(banka oziroma hranilnica)</w:t>
            </w:r>
          </w:p>
        </w:tc>
        <w:tc>
          <w:tcPr>
            <w:tcW w:w="1080" w:type="dxa"/>
            <w:vMerge/>
            <w:vAlign w:val="center"/>
          </w:tcPr>
          <w:p w:rsidR="00C40699" w:rsidRPr="00E1748F" w:rsidRDefault="00C40699" w:rsidP="0082124A">
            <w:pPr>
              <w:jc w:val="center"/>
              <w:rPr>
                <w:rFonts w:cs="Times New Roman"/>
              </w:rPr>
            </w:pPr>
          </w:p>
        </w:tc>
        <w:tc>
          <w:tcPr>
            <w:tcW w:w="4450" w:type="dxa"/>
          </w:tcPr>
          <w:p w:rsidR="00C40699" w:rsidRPr="00E1748F" w:rsidRDefault="00C40699" w:rsidP="0082124A">
            <w:r w:rsidRPr="00E1748F">
              <w:t>(številka računa)</w:t>
            </w:r>
          </w:p>
        </w:tc>
      </w:tr>
      <w:tr w:rsidR="00C40699" w:rsidRPr="00E1748F">
        <w:tc>
          <w:tcPr>
            <w:tcW w:w="3420" w:type="dxa"/>
          </w:tcPr>
          <w:p w:rsidR="00C40699" w:rsidRPr="00E1748F" w:rsidRDefault="00C40699" w:rsidP="0082124A">
            <w:pPr>
              <w:rPr>
                <w:rFonts w:cs="Times New Roman"/>
              </w:rPr>
            </w:pPr>
          </w:p>
        </w:tc>
        <w:tc>
          <w:tcPr>
            <w:tcW w:w="1080" w:type="dxa"/>
            <w:vMerge w:val="restart"/>
            <w:vAlign w:val="center"/>
          </w:tcPr>
          <w:p w:rsidR="00C40699" w:rsidRPr="00E1748F" w:rsidRDefault="00C40699" w:rsidP="0082124A">
            <w:pPr>
              <w:jc w:val="center"/>
            </w:pPr>
            <w:r w:rsidRPr="00E1748F">
              <w:t>račun št.</w:t>
            </w:r>
          </w:p>
        </w:tc>
        <w:tc>
          <w:tcPr>
            <w:tcW w:w="4450" w:type="dxa"/>
          </w:tcPr>
          <w:p w:rsidR="00C40699" w:rsidRPr="00E1748F" w:rsidRDefault="00C40699" w:rsidP="0082124A">
            <w:pPr>
              <w:rPr>
                <w:rFonts w:cs="Times New Roman"/>
              </w:rPr>
            </w:pPr>
          </w:p>
        </w:tc>
      </w:tr>
      <w:tr w:rsidR="00C40699" w:rsidRPr="00E1748F">
        <w:tc>
          <w:tcPr>
            <w:tcW w:w="3420" w:type="dxa"/>
          </w:tcPr>
          <w:p w:rsidR="00C40699" w:rsidRPr="00E1748F" w:rsidRDefault="00C40699" w:rsidP="0082124A">
            <w:r w:rsidRPr="00E1748F">
              <w:t>(banka oziroma hranilnica)</w:t>
            </w:r>
          </w:p>
        </w:tc>
        <w:tc>
          <w:tcPr>
            <w:tcW w:w="1080" w:type="dxa"/>
            <w:vMerge/>
          </w:tcPr>
          <w:p w:rsidR="00C40699" w:rsidRPr="00E1748F" w:rsidRDefault="00C40699" w:rsidP="0082124A"/>
        </w:tc>
        <w:tc>
          <w:tcPr>
            <w:tcW w:w="4450" w:type="dxa"/>
          </w:tcPr>
          <w:p w:rsidR="00C40699" w:rsidRPr="00E1748F" w:rsidRDefault="00C40699" w:rsidP="0082124A">
            <w:r w:rsidRPr="00E1748F">
              <w:t>(številka računa)</w:t>
            </w:r>
          </w:p>
        </w:tc>
      </w:tr>
    </w:tbl>
    <w:p w:rsidR="00C40699" w:rsidRPr="00E1748F" w:rsidRDefault="00C40699" w:rsidP="00850B6C">
      <w:pPr>
        <w:rPr>
          <w:rFonts w:cs="Times New Roman"/>
        </w:rPr>
      </w:pPr>
    </w:p>
    <w:p w:rsidR="00C40699" w:rsidRPr="00E1748F" w:rsidRDefault="00C40699" w:rsidP="00850B6C">
      <w:r w:rsidRPr="00E1748F">
        <w:lastRenderedPageBreak/>
        <w:t xml:space="preserve">Družbo Javno </w:t>
      </w:r>
      <w:r>
        <w:t xml:space="preserve">komunalno </w:t>
      </w:r>
      <w:r w:rsidRPr="00E1748F">
        <w:t xml:space="preserve">podjetje </w:t>
      </w:r>
      <w:r>
        <w:t>Log</w:t>
      </w:r>
      <w:r w:rsidRPr="00E1748F">
        <w:t xml:space="preserve"> d.o.o., </w:t>
      </w:r>
      <w:r>
        <w:t>Dobja vas 187, Ravne na Koroškem</w:t>
      </w:r>
      <w:r w:rsidRPr="00E1748F">
        <w:t>, izrecno pooblaščamo, da zgornji seznam dopolni z navedbo novih bank, hranilnic ali hranilno kreditnih služb s številkami računov, ki jih imamo oziroma jih bomo imeli pri njih.</w:t>
      </w:r>
    </w:p>
    <w:p w:rsidR="00C40699" w:rsidRPr="00E1748F" w:rsidRDefault="00C40699" w:rsidP="00850B6C"/>
    <w:p w:rsidR="00C40699" w:rsidRPr="00E1748F" w:rsidRDefault="00C40699" w:rsidP="00850B6C">
      <w:r w:rsidRPr="00E1748F">
        <w:t>Če je oziroma bo naš račun voden v tujih valutah in v evrih, in na računu vodenem v evrih, ne bo dovolj sredstev, s podpisom te izjave banki, hranilnici ali hranilno kreditni službi, ki vodi naš račun, izdajamo nalog za izvršitev preračuna (konverzije) iz razpoložljivih drugih valut v evro, in sicer po svojem tečaju, ki velja za preračune v času unovčevanja menic.</w:t>
      </w:r>
    </w:p>
    <w:p w:rsidR="00C40699" w:rsidRPr="00E1748F" w:rsidRDefault="00C40699" w:rsidP="00850B6C"/>
    <w:p w:rsidR="00C40699" w:rsidRPr="00E1748F" w:rsidRDefault="00C40699" w:rsidP="00850B6C">
      <w:r w:rsidRPr="00E1748F">
        <w:t xml:space="preserve">S podpisom tega naloga za plačilo menice vsako poslovno banko, ki v času unovčenja menice vodi naš transakcijski račun, nepreklicno pooblaščamo, in ji dajemo nalog, da iz našega denarnega dobroimetja na transakcijskem računu izvrši plačilo oziroma izplača vsako menico, ki jo predloži v plačilo družba Javno </w:t>
      </w:r>
      <w:r>
        <w:t xml:space="preserve">komunalno </w:t>
      </w:r>
      <w:r w:rsidRPr="00E1748F">
        <w:t xml:space="preserve">podjetje </w:t>
      </w:r>
      <w:r>
        <w:t>Log</w:t>
      </w:r>
      <w:r w:rsidRPr="00E1748F">
        <w:t xml:space="preserve"> d.o.o., </w:t>
      </w:r>
      <w:r>
        <w:t>Dobja vas 187</w:t>
      </w:r>
      <w:r w:rsidRPr="00E1748F">
        <w:t xml:space="preserve">, </w:t>
      </w:r>
      <w:r>
        <w:t>Ravne na Koroškem</w:t>
      </w:r>
      <w:r w:rsidRPr="00E1748F">
        <w:t>.</w:t>
      </w:r>
    </w:p>
    <w:p w:rsidR="00C40699" w:rsidRPr="00E1748F" w:rsidRDefault="00C40699" w:rsidP="00850B6C"/>
    <w:p w:rsidR="00C40699" w:rsidRPr="00E1748F" w:rsidRDefault="00C40699" w:rsidP="00850B6C">
      <w:r w:rsidRPr="00E1748F">
        <w:t xml:space="preserve">Izjavljamo, da družbi Javno </w:t>
      </w:r>
      <w:r>
        <w:t xml:space="preserve">komunalno </w:t>
      </w:r>
      <w:r w:rsidRPr="00E1748F">
        <w:t xml:space="preserve">podjetje </w:t>
      </w:r>
      <w:r>
        <w:t>Log</w:t>
      </w:r>
      <w:r w:rsidRPr="00E1748F">
        <w:t xml:space="preserve"> d.o.o., </w:t>
      </w:r>
      <w:r>
        <w:t>Dobja vas 187</w:t>
      </w:r>
      <w:r w:rsidRPr="00E1748F">
        <w:t xml:space="preserve">, </w:t>
      </w:r>
      <w:r>
        <w:t>Ravne na Koroškem</w:t>
      </w:r>
      <w:r w:rsidRPr="00E1748F">
        <w:t>, menice ni potrebno protestirati, in da bomo družbi Javno</w:t>
      </w:r>
      <w:r>
        <w:t xml:space="preserve"> komunalno</w:t>
      </w:r>
      <w:r w:rsidRPr="00E1748F">
        <w:t xml:space="preserve"> podjetje </w:t>
      </w:r>
      <w:r>
        <w:t>Log</w:t>
      </w:r>
      <w:r w:rsidRPr="00E1748F">
        <w:t xml:space="preserve"> d.o.o., </w:t>
      </w:r>
      <w:r>
        <w:t>Dobja vas 187</w:t>
      </w:r>
      <w:r w:rsidRPr="00E1748F">
        <w:t xml:space="preserve">, </w:t>
      </w:r>
      <w:r>
        <w:t>Ravne na Koroškem</w:t>
      </w:r>
      <w:r w:rsidRPr="00E1748F">
        <w:t>, poravnali vso nastalo škodo zaradi neizvršitve oziroma nepravilne izvršitve plačila menice, domicilirane pri katerikoli poslovni banki, ki vodi naš transakcijski račun.</w:t>
      </w:r>
    </w:p>
    <w:p w:rsidR="00C40699" w:rsidRPr="00E1748F" w:rsidRDefault="00C40699" w:rsidP="00850B6C">
      <w:pPr>
        <w:rPr>
          <w:rFonts w:cs="Times New Roman"/>
          <w:b/>
          <w:bCs/>
        </w:rPr>
      </w:pPr>
    </w:p>
    <w:p w:rsidR="00C40699" w:rsidRPr="00E1748F" w:rsidRDefault="00C40699" w:rsidP="00850B6C">
      <w:pPr>
        <w:rPr>
          <w:b/>
          <w:bCs/>
        </w:rPr>
      </w:pPr>
      <w:r w:rsidRPr="00E1748F">
        <w:rPr>
          <w:b/>
          <w:bCs/>
        </w:rPr>
        <w:t xml:space="preserve">To pooblastilo se ne more prenašati. Edini upravičenec do uveljavljanja terjatve iz menice je Javno </w:t>
      </w:r>
      <w:r>
        <w:rPr>
          <w:b/>
          <w:bCs/>
        </w:rPr>
        <w:t xml:space="preserve">komunalno </w:t>
      </w:r>
      <w:r w:rsidRPr="00E1748F">
        <w:rPr>
          <w:b/>
          <w:bCs/>
        </w:rPr>
        <w:t xml:space="preserve">podjetje </w:t>
      </w:r>
      <w:r>
        <w:rPr>
          <w:b/>
          <w:bCs/>
        </w:rPr>
        <w:t>Log d.</w:t>
      </w:r>
      <w:r w:rsidRPr="00E1748F">
        <w:rPr>
          <w:b/>
          <w:bCs/>
        </w:rPr>
        <w:t xml:space="preserve">o.o., </w:t>
      </w:r>
      <w:r>
        <w:rPr>
          <w:b/>
          <w:bCs/>
        </w:rPr>
        <w:t>Dobja vas 187</w:t>
      </w:r>
      <w:r w:rsidRPr="00E1748F">
        <w:rPr>
          <w:b/>
          <w:bCs/>
        </w:rPr>
        <w:t xml:space="preserve">, </w:t>
      </w:r>
      <w:r>
        <w:rPr>
          <w:b/>
          <w:bCs/>
        </w:rPr>
        <w:t>Ravne na Koroškem</w:t>
      </w:r>
      <w:r w:rsidRPr="00E1748F">
        <w:rPr>
          <w:b/>
          <w:bCs/>
        </w:rPr>
        <w:t xml:space="preserve">. Izdajatelj menice družba __________________ izrecno potrjuje in soglaša, da velja to pooblastilo in bianco podpisane menice tudi v primeru spremembe pooblaščenih podpisnikov izdajatelja. </w:t>
      </w:r>
    </w:p>
    <w:p w:rsidR="00C40699" w:rsidRPr="00E1748F" w:rsidRDefault="00C40699" w:rsidP="00850B6C">
      <w:pPr>
        <w:rPr>
          <w:rFonts w:cs="Times New Roman"/>
        </w:rPr>
      </w:pPr>
    </w:p>
    <w:p w:rsidR="00C40699" w:rsidRPr="00E1748F" w:rsidRDefault="00C40699" w:rsidP="00850B6C">
      <w:r w:rsidRPr="00E1748F">
        <w:t>Javno</w:t>
      </w:r>
      <w:r>
        <w:t xml:space="preserve"> komunalno</w:t>
      </w:r>
      <w:r w:rsidRPr="00E1748F">
        <w:t xml:space="preserve"> podjetje </w:t>
      </w:r>
      <w:r>
        <w:t>Log</w:t>
      </w:r>
      <w:r w:rsidRPr="00E1748F">
        <w:t xml:space="preserve"> d.o.o., </w:t>
      </w:r>
      <w:r>
        <w:t>Dobja vas 187</w:t>
      </w:r>
      <w:r w:rsidRPr="00E1748F">
        <w:t xml:space="preserve">, </w:t>
      </w:r>
      <w:r>
        <w:t>Ravne na Koroškem</w:t>
      </w:r>
      <w:r w:rsidRPr="00E1748F">
        <w:t>, nam je dolžna menice, ki jih ne bo uporabila v zgoraj navedene namene, vrniti v petih (5) delovnih dneh po poravnavi vseh naših obveznosti iz zgoraj navedene pogodbe oziroma po izteku veljavnosti te menične izjave.</w:t>
      </w:r>
    </w:p>
    <w:p w:rsidR="00C40699" w:rsidRDefault="00C40699" w:rsidP="00850B6C">
      <w:pPr>
        <w:rPr>
          <w:rFonts w:cs="Times New Roman"/>
        </w:rPr>
      </w:pPr>
    </w:p>
    <w:p w:rsidR="00C40699" w:rsidRPr="00E1748F" w:rsidRDefault="00C40699" w:rsidP="00850B6C">
      <w:r w:rsidRPr="00E1748F">
        <w:t xml:space="preserve">Menična izjava, pooblastilo in nalog za plačilo menice je podpisana v enem enakem izvodu, ki se izroči družbi Javno </w:t>
      </w:r>
      <w:r>
        <w:t xml:space="preserve">komunalno </w:t>
      </w:r>
      <w:r w:rsidRPr="00E1748F">
        <w:t xml:space="preserve">podjetje </w:t>
      </w:r>
      <w:r>
        <w:t>Log</w:t>
      </w:r>
      <w:r w:rsidRPr="00E1748F">
        <w:t xml:space="preserve"> d.o.o., </w:t>
      </w:r>
      <w:r>
        <w:t>Dobja vas 187</w:t>
      </w:r>
      <w:r w:rsidRPr="00E1748F">
        <w:t xml:space="preserve">, </w:t>
      </w:r>
      <w:r>
        <w:t>Ravne na Koroškem</w:t>
      </w:r>
      <w:r w:rsidRPr="00E1748F">
        <w:t>.</w:t>
      </w:r>
    </w:p>
    <w:p w:rsidR="00C40699" w:rsidRPr="00E1748F" w:rsidRDefault="00C40699" w:rsidP="00850B6C"/>
    <w:p w:rsidR="00C40699" w:rsidRPr="00E1748F" w:rsidRDefault="00C40699" w:rsidP="00850B6C">
      <w:pPr>
        <w:ind w:left="5220" w:hanging="1260"/>
      </w:pPr>
      <w:r w:rsidRPr="00E1748F">
        <w:t>IZDAJATELJ MENIC:</w:t>
      </w:r>
    </w:p>
    <w:p w:rsidR="00C40699" w:rsidRPr="00E1748F" w:rsidRDefault="00C40699" w:rsidP="00850B6C">
      <w:pPr>
        <w:ind w:left="720" w:firstLine="3240"/>
      </w:pPr>
      <w:r w:rsidRPr="00E1748F">
        <w:t>_________________________________________</w:t>
      </w:r>
    </w:p>
    <w:p w:rsidR="00C40699" w:rsidRPr="00E1748F" w:rsidRDefault="00C40699" w:rsidP="00850B6C">
      <w:pPr>
        <w:ind w:left="720" w:firstLine="4525"/>
        <w:rPr>
          <w:rFonts w:cs="Times New Roman"/>
        </w:rPr>
      </w:pPr>
    </w:p>
    <w:p w:rsidR="00C40699" w:rsidRPr="00E1748F" w:rsidRDefault="00C40699" w:rsidP="00850B6C">
      <w:pPr>
        <w:ind w:left="720" w:firstLine="4525"/>
        <w:rPr>
          <w:rFonts w:cs="Times New Roman"/>
        </w:rPr>
      </w:pPr>
    </w:p>
    <w:p w:rsidR="00C40699" w:rsidRPr="00E1748F" w:rsidRDefault="00C40699" w:rsidP="00850B6C">
      <w:pPr>
        <w:ind w:left="3780" w:firstLine="180"/>
      </w:pPr>
      <w:r w:rsidRPr="00E1748F">
        <w:t>______________________________________________</w:t>
      </w:r>
    </w:p>
    <w:p w:rsidR="00C40699" w:rsidRPr="00E1748F" w:rsidRDefault="00C40699" w:rsidP="00850B6C">
      <w:pPr>
        <w:ind w:left="3969"/>
      </w:pPr>
      <w:r w:rsidRPr="00E1748F">
        <w:t>(žig in podpis zakonitega zastopnika ali njegovega pooblaščenca)</w:t>
      </w:r>
    </w:p>
    <w:p w:rsidR="00C40699" w:rsidRPr="00E1748F" w:rsidRDefault="00C40699" w:rsidP="00850B6C">
      <w:pPr>
        <w:ind w:left="3969"/>
      </w:pPr>
      <w:r w:rsidRPr="00E1748F">
        <w:t>*v primeru podpisa pooblaščenca je pooblastilo priloženo</w:t>
      </w:r>
    </w:p>
    <w:p w:rsidR="00C40699" w:rsidRPr="00E1748F" w:rsidRDefault="00C40699" w:rsidP="00850B6C">
      <w:pPr>
        <w:rPr>
          <w:b/>
          <w:bCs/>
        </w:rPr>
      </w:pPr>
      <w:r w:rsidRPr="00E1748F">
        <w:rPr>
          <w:b/>
          <w:bCs/>
        </w:rPr>
        <w:t xml:space="preserve">Priloge: </w:t>
      </w:r>
    </w:p>
    <w:p w:rsidR="00C40699" w:rsidRPr="009F6E54" w:rsidRDefault="00C40699" w:rsidP="00850B6C">
      <w:pPr>
        <w:pStyle w:val="Odstavekseznama"/>
        <w:numPr>
          <w:ilvl w:val="0"/>
          <w:numId w:val="12"/>
        </w:numPr>
      </w:pPr>
      <w:r w:rsidRPr="009F6E54">
        <w:t>1 (ena) bianco podpisana menica</w:t>
      </w:r>
    </w:p>
    <w:p w:rsidR="00C40699" w:rsidRDefault="00C40699" w:rsidP="009561D5">
      <w:pPr>
        <w:spacing w:after="200" w:line="276" w:lineRule="auto"/>
        <w:jc w:val="left"/>
        <w:rPr>
          <w:rFonts w:cs="Times New Roman"/>
          <w:b/>
          <w:bCs/>
          <w:sz w:val="22"/>
          <w:szCs w:val="22"/>
        </w:rPr>
      </w:pPr>
      <w:r>
        <w:rPr>
          <w:rFonts w:cs="Times New Roman"/>
          <w:lang w:eastAsia="en-US"/>
        </w:rPr>
        <w:br w:type="page"/>
      </w:r>
    </w:p>
    <w:p w:rsidR="00C40699" w:rsidRPr="00DB1E76" w:rsidRDefault="00C40699" w:rsidP="00551C07">
      <w:pPr>
        <w:rPr>
          <w:rFonts w:cs="Times New Roman"/>
          <w:b/>
          <w:bCs/>
          <w:sz w:val="22"/>
          <w:szCs w:val="22"/>
        </w:rPr>
      </w:pPr>
      <w:r>
        <w:rPr>
          <w:b/>
          <w:bCs/>
          <w:sz w:val="22"/>
          <w:szCs w:val="22"/>
        </w:rPr>
        <w:t>OBR- 7</w:t>
      </w:r>
    </w:p>
    <w:p w:rsidR="00C40699" w:rsidRPr="00DB1E76" w:rsidRDefault="00C40699" w:rsidP="00551C07">
      <w:pPr>
        <w:ind w:left="5664"/>
        <w:rPr>
          <w:sz w:val="22"/>
          <w:szCs w:val="22"/>
        </w:rPr>
      </w:pPr>
      <w:r w:rsidRPr="00DB1E76">
        <w:rPr>
          <w:sz w:val="22"/>
          <w:szCs w:val="22"/>
        </w:rPr>
        <w:t>VZOREC POGODBE</w:t>
      </w:r>
    </w:p>
    <w:p w:rsidR="00C40699" w:rsidRPr="00DB1E76" w:rsidRDefault="00C40699" w:rsidP="00551C07">
      <w:pPr>
        <w:rPr>
          <w:rFonts w:cs="Times New Roman"/>
        </w:rPr>
      </w:pPr>
    </w:p>
    <w:p w:rsidR="00C40699" w:rsidRPr="00DB1E76" w:rsidRDefault="00C40699" w:rsidP="00551C07">
      <w:pPr>
        <w:rPr>
          <w:rFonts w:cs="Times New Roman"/>
        </w:rPr>
      </w:pPr>
    </w:p>
    <w:p w:rsidR="00C40699" w:rsidRPr="00551C07" w:rsidRDefault="00C40699" w:rsidP="00551C07">
      <w:pPr>
        <w:jc w:val="center"/>
        <w:rPr>
          <w:rFonts w:cs="Times New Roman"/>
        </w:rPr>
      </w:pPr>
    </w:p>
    <w:p w:rsidR="00C40699" w:rsidRPr="00551C07" w:rsidRDefault="00C40699" w:rsidP="00551C07">
      <w:pPr>
        <w:rPr>
          <w:rFonts w:cs="Times New Roman"/>
          <w:b/>
          <w:bCs/>
          <w:u w:val="single"/>
        </w:rPr>
      </w:pPr>
      <w:r w:rsidRPr="00551C07">
        <w:rPr>
          <w:b/>
          <w:bCs/>
        </w:rPr>
        <w:t>NAROČNIK:</w:t>
      </w:r>
    </w:p>
    <w:p w:rsidR="00C40699" w:rsidRPr="00551C07" w:rsidRDefault="00C40699" w:rsidP="00551C07">
      <w:r w:rsidRPr="00551C07">
        <w:t xml:space="preserve">JAVNO </w:t>
      </w:r>
      <w:r>
        <w:t xml:space="preserve">KOMUNALNO </w:t>
      </w:r>
      <w:r w:rsidRPr="00551C07">
        <w:t xml:space="preserve">PODJETJE </w:t>
      </w:r>
      <w:r>
        <w:t>LOG</w:t>
      </w:r>
      <w:r w:rsidRPr="00551C07">
        <w:t xml:space="preserve"> d.o.o., </w:t>
      </w:r>
      <w:r>
        <w:t>Dobja vas 187</w:t>
      </w:r>
      <w:r w:rsidRPr="00551C07">
        <w:t>, 23</w:t>
      </w:r>
      <w:r>
        <w:t>90 RAVNE NA KOROŠKEM</w:t>
      </w:r>
      <w:r w:rsidRPr="00551C07">
        <w:t>, ki ga zastopa direktor</w:t>
      </w:r>
      <w:r>
        <w:t xml:space="preserve">ica  Barbara PRISTAVNIK KÜZMIČ, </w:t>
      </w:r>
      <w:r w:rsidRPr="00551C07">
        <w:t xml:space="preserve"> </w:t>
      </w:r>
    </w:p>
    <w:p w:rsidR="00C40699" w:rsidRPr="00551C07" w:rsidRDefault="00C40699" w:rsidP="00551C07">
      <w:pPr>
        <w:rPr>
          <w:rFonts w:cs="Times New Roman"/>
        </w:rPr>
      </w:pPr>
      <w:r>
        <w:t>ID za DDV: SI23002107</w:t>
      </w:r>
    </w:p>
    <w:p w:rsidR="00C40699" w:rsidRPr="00551C07" w:rsidRDefault="00C40699" w:rsidP="00551C07">
      <w:pPr>
        <w:rPr>
          <w:rFonts w:cs="Times New Roman"/>
        </w:rPr>
      </w:pPr>
      <w:r>
        <w:t>Matična št: 5102103000</w:t>
      </w:r>
    </w:p>
    <w:p w:rsidR="00C40699" w:rsidRPr="00551C07" w:rsidRDefault="00C40699" w:rsidP="00551C07">
      <w:pPr>
        <w:rPr>
          <w:rFonts w:cs="Times New Roman"/>
        </w:rPr>
      </w:pPr>
    </w:p>
    <w:p w:rsidR="00C40699" w:rsidRPr="00551C07" w:rsidRDefault="00C40699" w:rsidP="00551C07">
      <w:pPr>
        <w:rPr>
          <w:rFonts w:cs="Times New Roman"/>
        </w:rPr>
      </w:pPr>
    </w:p>
    <w:p w:rsidR="00C40699" w:rsidRPr="00551C07" w:rsidRDefault="00C40699" w:rsidP="00551C07">
      <w:r w:rsidRPr="00551C07">
        <w:t>in</w:t>
      </w:r>
    </w:p>
    <w:p w:rsidR="00C40699" w:rsidRPr="00551C07" w:rsidRDefault="00C40699" w:rsidP="00551C07"/>
    <w:p w:rsidR="00C40699" w:rsidRPr="00551C07" w:rsidRDefault="00C40699" w:rsidP="00551C07">
      <w:pPr>
        <w:rPr>
          <w:b/>
          <w:bCs/>
        </w:rPr>
      </w:pPr>
      <w:r w:rsidRPr="00551C07">
        <w:rPr>
          <w:b/>
          <w:bCs/>
        </w:rPr>
        <w:t>IZVAJALEC</w:t>
      </w:r>
    </w:p>
    <w:p w:rsidR="00C40699" w:rsidRPr="00551C07" w:rsidRDefault="00C40699" w:rsidP="00551C07">
      <w:pPr>
        <w:rPr>
          <w:rFonts w:cs="Times New Roman"/>
          <w:u w:val="single"/>
        </w:rPr>
      </w:pPr>
      <w:r w:rsidRPr="00551C07">
        <w:t xml:space="preserve"> (naziv in sedež) ________________________________________________________ ,</w:t>
      </w:r>
    </w:p>
    <w:p w:rsidR="00C40699" w:rsidRPr="00551C07" w:rsidRDefault="00C40699" w:rsidP="00551C07">
      <w:r w:rsidRPr="00551C07">
        <w:t>ki ga zastopa (ime in priimek odgovorne osebe) _____________________________________</w:t>
      </w:r>
    </w:p>
    <w:p w:rsidR="00C40699" w:rsidRPr="00551C07" w:rsidRDefault="00C40699" w:rsidP="00551C07">
      <w:r w:rsidRPr="00551C07">
        <w:t>ID za DDV: ___________________</w:t>
      </w:r>
    </w:p>
    <w:p w:rsidR="00C40699" w:rsidRPr="00551C07" w:rsidRDefault="00C40699" w:rsidP="00551C07">
      <w:r w:rsidRPr="00551C07">
        <w:t>Matična št: ___________________</w:t>
      </w:r>
    </w:p>
    <w:p w:rsidR="00C40699" w:rsidRPr="00551C07" w:rsidRDefault="00C40699" w:rsidP="00551C07"/>
    <w:p w:rsidR="00C40699" w:rsidRPr="00551C07" w:rsidRDefault="00C40699" w:rsidP="00551C07">
      <w:pPr>
        <w:tabs>
          <w:tab w:val="left" w:pos="9072"/>
        </w:tabs>
        <w:rPr>
          <w:rFonts w:cs="Times New Roman"/>
          <w:b/>
          <w:bCs/>
        </w:rPr>
      </w:pPr>
    </w:p>
    <w:p w:rsidR="00C40699" w:rsidRPr="00551C07" w:rsidRDefault="00C40699" w:rsidP="00551C07">
      <w:pPr>
        <w:rPr>
          <w:rFonts w:cs="Times New Roman"/>
        </w:rPr>
      </w:pPr>
    </w:p>
    <w:p w:rsidR="00C40699" w:rsidRPr="00551C07" w:rsidRDefault="00C40699" w:rsidP="00551C07">
      <w:r w:rsidRPr="00551C07">
        <w:t>skleneta naslednjo</w:t>
      </w:r>
    </w:p>
    <w:p w:rsidR="00C40699" w:rsidRPr="00551C07" w:rsidRDefault="00C40699" w:rsidP="00551C07">
      <w:pPr>
        <w:pStyle w:val="Golobesedilo"/>
        <w:rPr>
          <w:rFonts w:ascii="Candara" w:hAnsi="Candara" w:cs="Candara"/>
          <w:sz w:val="20"/>
          <w:szCs w:val="20"/>
        </w:rPr>
      </w:pPr>
    </w:p>
    <w:p w:rsidR="00C40699" w:rsidRPr="00551C07" w:rsidRDefault="00C40699" w:rsidP="00551C07">
      <w:pPr>
        <w:autoSpaceDE w:val="0"/>
        <w:autoSpaceDN w:val="0"/>
        <w:adjustRightInd w:val="0"/>
        <w:jc w:val="left"/>
        <w:rPr>
          <w:rFonts w:cs="Times New Roman"/>
          <w:lang w:eastAsia="en-US"/>
        </w:rPr>
      </w:pPr>
    </w:p>
    <w:p w:rsidR="00C40699" w:rsidRPr="00551C07" w:rsidRDefault="00C40699" w:rsidP="00551C07">
      <w:pPr>
        <w:autoSpaceDE w:val="0"/>
        <w:autoSpaceDN w:val="0"/>
        <w:adjustRightInd w:val="0"/>
        <w:jc w:val="center"/>
        <w:rPr>
          <w:b/>
          <w:bCs/>
          <w:lang w:eastAsia="en-US"/>
        </w:rPr>
      </w:pPr>
      <w:r w:rsidRPr="00551C07">
        <w:rPr>
          <w:b/>
          <w:bCs/>
          <w:lang w:eastAsia="en-US"/>
        </w:rPr>
        <w:t>P O G O D B O št._______</w:t>
      </w:r>
    </w:p>
    <w:p w:rsidR="00C40699" w:rsidRPr="00551C07" w:rsidRDefault="00C40699" w:rsidP="00551C07">
      <w:pPr>
        <w:autoSpaceDE w:val="0"/>
        <w:autoSpaceDN w:val="0"/>
        <w:adjustRightInd w:val="0"/>
        <w:jc w:val="left"/>
        <w:rPr>
          <w:rFonts w:cs="Times New Roman"/>
          <w:b/>
          <w:bCs/>
          <w:lang w:eastAsia="en-US"/>
        </w:rPr>
      </w:pPr>
      <w:r w:rsidRPr="00551C07">
        <w:rPr>
          <w:b/>
          <w:bCs/>
          <w:lang w:eastAsia="en-US"/>
        </w:rPr>
        <w:t xml:space="preserve"> Za izvajanje  storitev zavarovanja premoženja</w:t>
      </w:r>
      <w:r>
        <w:rPr>
          <w:b/>
          <w:bCs/>
          <w:lang w:eastAsia="en-US"/>
        </w:rPr>
        <w:t>,</w:t>
      </w:r>
      <w:r w:rsidRPr="00551C07">
        <w:rPr>
          <w:b/>
          <w:bCs/>
          <w:lang w:eastAsia="en-US"/>
        </w:rPr>
        <w:t xml:space="preserve"> premoženjskih interesov </w:t>
      </w:r>
      <w:r>
        <w:rPr>
          <w:b/>
          <w:bCs/>
          <w:lang w:eastAsia="en-US"/>
        </w:rPr>
        <w:t>in avtomobilskih zavarovanj</w:t>
      </w:r>
    </w:p>
    <w:p w:rsidR="00C40699" w:rsidRPr="00551C07" w:rsidRDefault="00C40699" w:rsidP="00551C07">
      <w:pPr>
        <w:autoSpaceDE w:val="0"/>
        <w:autoSpaceDN w:val="0"/>
        <w:adjustRightInd w:val="0"/>
        <w:jc w:val="left"/>
        <w:rPr>
          <w:rFonts w:cs="Times New Roman"/>
          <w:lang w:eastAsia="en-US"/>
        </w:rPr>
      </w:pPr>
    </w:p>
    <w:p w:rsidR="00C40699" w:rsidRPr="00551C07" w:rsidRDefault="00C40699" w:rsidP="00551C07">
      <w:pPr>
        <w:autoSpaceDE w:val="0"/>
        <w:autoSpaceDN w:val="0"/>
        <w:adjustRightInd w:val="0"/>
        <w:jc w:val="left"/>
        <w:rPr>
          <w:b/>
          <w:bCs/>
          <w:lang w:eastAsia="en-US"/>
        </w:rPr>
      </w:pPr>
      <w:r w:rsidRPr="00551C07">
        <w:rPr>
          <w:b/>
          <w:bCs/>
          <w:lang w:eastAsia="en-US"/>
        </w:rPr>
        <w:t>PODLAGA ZA SKLENITEV POGODBE</w:t>
      </w:r>
    </w:p>
    <w:p w:rsidR="00C40699" w:rsidRPr="00551C07" w:rsidRDefault="00C40699" w:rsidP="00551C07">
      <w:pPr>
        <w:pStyle w:val="Golobesedilo"/>
        <w:rPr>
          <w:rFonts w:ascii="Candara" w:hAnsi="Candara" w:cs="Candara"/>
          <w:sz w:val="20"/>
          <w:szCs w:val="20"/>
          <w:lang w:eastAsia="en-US"/>
        </w:rPr>
      </w:pPr>
    </w:p>
    <w:p w:rsidR="00C40699" w:rsidRPr="00551C07" w:rsidRDefault="00C40699" w:rsidP="00551C07">
      <w:pPr>
        <w:autoSpaceDE w:val="0"/>
        <w:autoSpaceDN w:val="0"/>
        <w:adjustRightInd w:val="0"/>
        <w:jc w:val="center"/>
        <w:rPr>
          <w:b/>
          <w:bCs/>
          <w:lang w:eastAsia="en-US"/>
        </w:rPr>
      </w:pPr>
      <w:r w:rsidRPr="00551C07">
        <w:rPr>
          <w:b/>
          <w:bCs/>
          <w:lang w:eastAsia="en-US"/>
        </w:rPr>
        <w:t>1. člen</w:t>
      </w:r>
    </w:p>
    <w:p w:rsidR="00C40699" w:rsidRPr="00551C07" w:rsidRDefault="00C40699" w:rsidP="00551C07">
      <w:pPr>
        <w:autoSpaceDE w:val="0"/>
        <w:autoSpaceDN w:val="0"/>
        <w:adjustRightInd w:val="0"/>
        <w:jc w:val="left"/>
        <w:rPr>
          <w:rFonts w:cs="Times New Roman"/>
          <w:lang w:eastAsia="en-US"/>
        </w:rPr>
      </w:pPr>
    </w:p>
    <w:p w:rsidR="00C40699" w:rsidRPr="00551C07" w:rsidRDefault="00C40699" w:rsidP="00551C07">
      <w:pPr>
        <w:autoSpaceDE w:val="0"/>
        <w:autoSpaceDN w:val="0"/>
        <w:adjustRightInd w:val="0"/>
        <w:rPr>
          <w:lang w:eastAsia="en-US"/>
        </w:rPr>
      </w:pPr>
      <w:r w:rsidRPr="00551C07">
        <w:rPr>
          <w:lang w:eastAsia="en-US"/>
        </w:rPr>
        <w:t xml:space="preserve">Na osnovi razpisa za oddajo javnega naročila, objavljenega na portalu javnih naročil pod zap. št. </w:t>
      </w:r>
      <w:r>
        <w:rPr>
          <w:lang w:eastAsia="en-US"/>
        </w:rPr>
        <w:t>JN2204/2016</w:t>
      </w:r>
      <w:r w:rsidRPr="00551C07">
        <w:rPr>
          <w:lang w:eastAsia="en-US"/>
        </w:rPr>
        <w:t xml:space="preserve"> dne </w:t>
      </w:r>
      <w:r>
        <w:rPr>
          <w:lang w:eastAsia="en-US"/>
        </w:rPr>
        <w:t>29.3.2016</w:t>
      </w:r>
      <w:r w:rsidRPr="00551C07">
        <w:rPr>
          <w:lang w:eastAsia="en-US"/>
        </w:rPr>
        <w:t xml:space="preserve"> je bil za storitev zavarovanja premoženja</w:t>
      </w:r>
      <w:r>
        <w:rPr>
          <w:lang w:eastAsia="en-US"/>
        </w:rPr>
        <w:t>,</w:t>
      </w:r>
      <w:r w:rsidRPr="00551C07">
        <w:rPr>
          <w:lang w:eastAsia="en-US"/>
        </w:rPr>
        <w:t xml:space="preserve"> premoženjskih interesov </w:t>
      </w:r>
      <w:r>
        <w:rPr>
          <w:lang w:eastAsia="en-US"/>
        </w:rPr>
        <w:t xml:space="preserve">in avtomobilskih zavarovanj </w:t>
      </w:r>
      <w:r w:rsidRPr="00551C07">
        <w:rPr>
          <w:lang w:eastAsia="en-US"/>
        </w:rPr>
        <w:t>, kot najugodnejši ponudnik  za sklop ___________izbran ponudnik po tej pogodbi, zato s to pogodbo naročnik naroča, ponudnik pa prevzame v zavarovanje premoženje po tej pogodbi.</w:t>
      </w:r>
    </w:p>
    <w:p w:rsidR="00C40699" w:rsidRPr="00551C07" w:rsidRDefault="00C40699" w:rsidP="00551C07">
      <w:pPr>
        <w:pStyle w:val="Golobesedilo"/>
        <w:rPr>
          <w:rFonts w:ascii="Candara" w:hAnsi="Candara" w:cs="Candara"/>
          <w:sz w:val="20"/>
          <w:szCs w:val="20"/>
          <w:lang w:eastAsia="en-US"/>
        </w:rPr>
      </w:pPr>
    </w:p>
    <w:p w:rsidR="00C40699" w:rsidRPr="00551C07" w:rsidRDefault="00C40699" w:rsidP="00551C07">
      <w:pPr>
        <w:pStyle w:val="Golobesedilo"/>
        <w:rPr>
          <w:rFonts w:ascii="Candara" w:hAnsi="Candara" w:cs="Candara"/>
          <w:sz w:val="20"/>
          <w:szCs w:val="20"/>
        </w:rPr>
      </w:pPr>
      <w:r w:rsidRPr="00551C07">
        <w:rPr>
          <w:rFonts w:ascii="Candara" w:hAnsi="Candara" w:cs="Candara"/>
          <w:sz w:val="20"/>
          <w:szCs w:val="20"/>
        </w:rPr>
        <w:t>Pogodbeni stranki se s to pogodbo dogovorita o medsebojnih pravicah, obveznostih in dolžnostih glede izvajanja storitev.</w:t>
      </w:r>
    </w:p>
    <w:p w:rsidR="00C40699" w:rsidRPr="00551C07" w:rsidRDefault="00C40699" w:rsidP="00551C07">
      <w:pPr>
        <w:autoSpaceDE w:val="0"/>
        <w:autoSpaceDN w:val="0"/>
        <w:adjustRightInd w:val="0"/>
        <w:jc w:val="left"/>
        <w:rPr>
          <w:rFonts w:cs="Times New Roman"/>
          <w:lang w:eastAsia="en-US"/>
        </w:rPr>
      </w:pPr>
    </w:p>
    <w:p w:rsidR="00C40699" w:rsidRPr="00551C07" w:rsidRDefault="00C40699" w:rsidP="00551C07">
      <w:pPr>
        <w:autoSpaceDE w:val="0"/>
        <w:autoSpaceDN w:val="0"/>
        <w:adjustRightInd w:val="0"/>
        <w:jc w:val="center"/>
        <w:rPr>
          <w:b/>
          <w:bCs/>
          <w:lang w:eastAsia="en-US"/>
        </w:rPr>
      </w:pPr>
      <w:r w:rsidRPr="00551C07">
        <w:rPr>
          <w:b/>
          <w:bCs/>
          <w:lang w:eastAsia="en-US"/>
        </w:rPr>
        <w:t>2. člen</w:t>
      </w:r>
    </w:p>
    <w:p w:rsidR="00C40699" w:rsidRPr="00551C07" w:rsidRDefault="00C40699" w:rsidP="00551C07">
      <w:pPr>
        <w:rPr>
          <w:rFonts w:cs="Times New Roman"/>
          <w:lang w:eastAsia="en-US"/>
        </w:rPr>
      </w:pPr>
    </w:p>
    <w:p w:rsidR="00C40699" w:rsidRPr="00551C07" w:rsidRDefault="00C40699" w:rsidP="00551C07">
      <w:pPr>
        <w:autoSpaceDE w:val="0"/>
        <w:autoSpaceDN w:val="0"/>
        <w:adjustRightInd w:val="0"/>
        <w:jc w:val="left"/>
        <w:rPr>
          <w:lang w:eastAsia="en-US"/>
        </w:rPr>
      </w:pPr>
      <w:r w:rsidRPr="00551C07">
        <w:rPr>
          <w:lang w:eastAsia="en-US"/>
        </w:rPr>
        <w:t>Navedene  storitve se izvajalec zaveže izvesti v skladu:</w:t>
      </w:r>
    </w:p>
    <w:p w:rsidR="00C40699" w:rsidRPr="00551C07" w:rsidRDefault="00C40699" w:rsidP="00551C07">
      <w:pPr>
        <w:autoSpaceDE w:val="0"/>
        <w:autoSpaceDN w:val="0"/>
        <w:adjustRightInd w:val="0"/>
        <w:jc w:val="left"/>
        <w:rPr>
          <w:lang w:eastAsia="en-US"/>
        </w:rPr>
      </w:pPr>
      <w:r w:rsidRPr="00551C07">
        <w:rPr>
          <w:lang w:eastAsia="en-US"/>
        </w:rPr>
        <w:t>• s ponudbo izvajalca št. _____________, z dne ____________  ,</w:t>
      </w:r>
    </w:p>
    <w:p w:rsidR="00C40699" w:rsidRPr="00551C07" w:rsidRDefault="00C40699" w:rsidP="00551C07">
      <w:pPr>
        <w:autoSpaceDE w:val="0"/>
        <w:autoSpaceDN w:val="0"/>
        <w:adjustRightInd w:val="0"/>
        <w:jc w:val="left"/>
        <w:rPr>
          <w:lang w:eastAsia="en-US"/>
        </w:rPr>
      </w:pPr>
      <w:r w:rsidRPr="00551C07">
        <w:rPr>
          <w:lang w:eastAsia="en-US"/>
        </w:rPr>
        <w:t>• z razpisno dokumentacijo in njenimi prilogami,</w:t>
      </w:r>
    </w:p>
    <w:p w:rsidR="00C40699" w:rsidRPr="00551C07" w:rsidRDefault="00C40699" w:rsidP="00551C07">
      <w:pPr>
        <w:autoSpaceDE w:val="0"/>
        <w:autoSpaceDN w:val="0"/>
        <w:adjustRightInd w:val="0"/>
        <w:jc w:val="left"/>
        <w:rPr>
          <w:lang w:eastAsia="en-US"/>
        </w:rPr>
      </w:pPr>
      <w:r w:rsidRPr="00551C07">
        <w:rPr>
          <w:lang w:eastAsia="en-US"/>
        </w:rPr>
        <w:t>• predpisi, standardi in ostalo zakonodajo, ki je predvidena za področje zavarovanja.</w:t>
      </w:r>
    </w:p>
    <w:p w:rsidR="00C40699" w:rsidRPr="00551C07" w:rsidRDefault="00C40699" w:rsidP="00551C07">
      <w:pPr>
        <w:pStyle w:val="Golobesedilo"/>
        <w:rPr>
          <w:rFonts w:ascii="Candara" w:hAnsi="Candara" w:cs="Candara"/>
          <w:sz w:val="20"/>
          <w:szCs w:val="20"/>
          <w:lang w:eastAsia="en-US"/>
        </w:rPr>
      </w:pPr>
    </w:p>
    <w:p w:rsidR="00C40699" w:rsidRPr="00551C07" w:rsidRDefault="00C40699" w:rsidP="00551C07">
      <w:pPr>
        <w:pStyle w:val="Golobesedilo"/>
        <w:rPr>
          <w:rFonts w:ascii="Candara" w:hAnsi="Candara" w:cs="Candara"/>
          <w:sz w:val="20"/>
          <w:szCs w:val="20"/>
          <w:lang w:eastAsia="en-US"/>
        </w:rPr>
      </w:pPr>
      <w:r w:rsidRPr="00551C07">
        <w:rPr>
          <w:rFonts w:ascii="Candara" w:hAnsi="Candara" w:cs="Candara"/>
          <w:sz w:val="20"/>
          <w:szCs w:val="20"/>
          <w:lang w:eastAsia="en-US"/>
        </w:rPr>
        <w:t xml:space="preserve">Ponudba izvajalca ter razpisna dokumentacija </w:t>
      </w:r>
      <w:r>
        <w:rPr>
          <w:rFonts w:ascii="Candara" w:hAnsi="Candara" w:cs="Candara"/>
          <w:sz w:val="20"/>
          <w:szCs w:val="20"/>
          <w:lang w:eastAsia="en-US"/>
        </w:rPr>
        <w:t>z vsemi prilogami</w:t>
      </w:r>
      <w:r w:rsidRPr="00551C07">
        <w:rPr>
          <w:rFonts w:ascii="Candara" w:hAnsi="Candara" w:cs="Candara"/>
          <w:sz w:val="20"/>
          <w:szCs w:val="20"/>
          <w:lang w:eastAsia="en-US"/>
        </w:rPr>
        <w:t xml:space="preserve"> sta sestavni del te pogodbe.</w:t>
      </w:r>
    </w:p>
    <w:p w:rsidR="00C40699" w:rsidRDefault="00C40699" w:rsidP="00551C07">
      <w:pPr>
        <w:pStyle w:val="Golobesedilo"/>
        <w:rPr>
          <w:rFonts w:ascii="Candara" w:hAnsi="Candara" w:cs="Candara"/>
          <w:sz w:val="20"/>
          <w:szCs w:val="20"/>
          <w:lang w:eastAsia="en-US"/>
        </w:rPr>
      </w:pPr>
    </w:p>
    <w:p w:rsidR="00C40699" w:rsidRDefault="00C40699" w:rsidP="00551C07">
      <w:pPr>
        <w:pStyle w:val="Golobesedilo"/>
        <w:rPr>
          <w:rFonts w:ascii="Candara" w:hAnsi="Candara" w:cs="Candara"/>
          <w:sz w:val="20"/>
          <w:szCs w:val="20"/>
          <w:lang w:eastAsia="en-US"/>
        </w:rPr>
      </w:pPr>
    </w:p>
    <w:p w:rsidR="00C40699" w:rsidRPr="00551C07" w:rsidRDefault="00C40699" w:rsidP="00551C07">
      <w:pPr>
        <w:autoSpaceDE w:val="0"/>
        <w:autoSpaceDN w:val="0"/>
        <w:adjustRightInd w:val="0"/>
        <w:jc w:val="left"/>
        <w:rPr>
          <w:b/>
          <w:bCs/>
          <w:lang w:eastAsia="en-US"/>
        </w:rPr>
      </w:pPr>
      <w:r w:rsidRPr="00551C07">
        <w:rPr>
          <w:b/>
          <w:bCs/>
          <w:lang w:eastAsia="en-US"/>
        </w:rPr>
        <w:t>PREDMET POGODBE</w:t>
      </w:r>
    </w:p>
    <w:p w:rsidR="00C40699" w:rsidRPr="00551C07" w:rsidRDefault="00C40699" w:rsidP="00551C07">
      <w:pPr>
        <w:pStyle w:val="Golobesedilo"/>
        <w:rPr>
          <w:rFonts w:ascii="Candara" w:hAnsi="Candara" w:cs="Candara"/>
          <w:sz w:val="20"/>
          <w:szCs w:val="20"/>
          <w:lang w:eastAsia="en-US"/>
        </w:rPr>
      </w:pPr>
    </w:p>
    <w:p w:rsidR="00C40699" w:rsidRPr="00551C07" w:rsidRDefault="00C40699" w:rsidP="00551C07">
      <w:pPr>
        <w:autoSpaceDE w:val="0"/>
        <w:autoSpaceDN w:val="0"/>
        <w:adjustRightInd w:val="0"/>
        <w:jc w:val="center"/>
        <w:rPr>
          <w:b/>
          <w:bCs/>
          <w:lang w:eastAsia="en-US"/>
        </w:rPr>
      </w:pPr>
      <w:r w:rsidRPr="00551C07">
        <w:rPr>
          <w:b/>
          <w:bCs/>
          <w:lang w:eastAsia="en-US"/>
        </w:rPr>
        <w:t>3. člen</w:t>
      </w:r>
    </w:p>
    <w:p w:rsidR="00C40699" w:rsidRDefault="00C40699" w:rsidP="00551C07">
      <w:pPr>
        <w:autoSpaceDE w:val="0"/>
        <w:autoSpaceDN w:val="0"/>
        <w:adjustRightInd w:val="0"/>
        <w:jc w:val="left"/>
        <w:rPr>
          <w:rFonts w:cs="Times New Roman"/>
          <w:lang w:eastAsia="en-US"/>
        </w:rPr>
      </w:pPr>
      <w:r w:rsidRPr="00551C07">
        <w:rPr>
          <w:lang w:eastAsia="en-US"/>
        </w:rPr>
        <w:t xml:space="preserve">Predmet pogodbe je storitev zavarovanja premoženja naročnika za obdobje od </w:t>
      </w:r>
      <w:r>
        <w:rPr>
          <w:lang w:eastAsia="en-US"/>
        </w:rPr>
        <w:t>1.7.</w:t>
      </w:r>
      <w:r w:rsidRPr="004D1506">
        <w:rPr>
          <w:color w:val="FF0000"/>
          <w:lang w:eastAsia="en-US"/>
        </w:rPr>
        <w:t xml:space="preserve"> </w:t>
      </w:r>
      <w:r w:rsidRPr="00570900">
        <w:rPr>
          <w:lang w:eastAsia="en-US"/>
        </w:rPr>
        <w:t>2016</w:t>
      </w:r>
      <w:r>
        <w:rPr>
          <w:lang w:eastAsia="en-US"/>
        </w:rPr>
        <w:t xml:space="preserve"> od 00.00 ure</w:t>
      </w:r>
      <w:r w:rsidRPr="00551C07">
        <w:rPr>
          <w:lang w:eastAsia="en-US"/>
        </w:rPr>
        <w:t xml:space="preserve"> do</w:t>
      </w:r>
    </w:p>
    <w:p w:rsidR="00C40699" w:rsidRPr="00551C07" w:rsidRDefault="00C40699" w:rsidP="00551C07">
      <w:pPr>
        <w:autoSpaceDE w:val="0"/>
        <w:autoSpaceDN w:val="0"/>
        <w:adjustRightInd w:val="0"/>
        <w:jc w:val="left"/>
        <w:rPr>
          <w:lang w:eastAsia="en-US"/>
        </w:rPr>
      </w:pPr>
      <w:r w:rsidRPr="00551C07">
        <w:rPr>
          <w:lang w:eastAsia="en-US"/>
        </w:rPr>
        <w:lastRenderedPageBreak/>
        <w:t xml:space="preserve"> 3</w:t>
      </w:r>
      <w:r>
        <w:rPr>
          <w:lang w:eastAsia="en-US"/>
        </w:rPr>
        <w:t>0</w:t>
      </w:r>
      <w:r w:rsidRPr="00551C07">
        <w:rPr>
          <w:lang w:eastAsia="en-US"/>
        </w:rPr>
        <w:t xml:space="preserve">. </w:t>
      </w:r>
      <w:r>
        <w:rPr>
          <w:lang w:eastAsia="en-US"/>
        </w:rPr>
        <w:t>6.</w:t>
      </w:r>
      <w:r w:rsidRPr="00551C07">
        <w:rPr>
          <w:lang w:eastAsia="en-US"/>
        </w:rPr>
        <w:t xml:space="preserve"> 201</w:t>
      </w:r>
      <w:r>
        <w:rPr>
          <w:lang w:eastAsia="en-US"/>
        </w:rPr>
        <w:t xml:space="preserve">9 do 24.00 ure </w:t>
      </w:r>
      <w:r w:rsidRPr="00551C07">
        <w:rPr>
          <w:lang w:eastAsia="en-US"/>
        </w:rPr>
        <w:t xml:space="preserve"> po ponudbi izvajalca št. _________ z dne ______.</w:t>
      </w:r>
    </w:p>
    <w:p w:rsidR="00C40699" w:rsidRPr="00551C07" w:rsidRDefault="00C40699" w:rsidP="00551C07">
      <w:pPr>
        <w:autoSpaceDE w:val="0"/>
        <w:autoSpaceDN w:val="0"/>
        <w:adjustRightInd w:val="0"/>
        <w:jc w:val="left"/>
        <w:rPr>
          <w:lang w:eastAsia="en-US"/>
        </w:rPr>
      </w:pPr>
    </w:p>
    <w:p w:rsidR="00C40699" w:rsidRPr="00551C07" w:rsidRDefault="00C40699" w:rsidP="00551C07">
      <w:pPr>
        <w:autoSpaceDE w:val="0"/>
        <w:autoSpaceDN w:val="0"/>
        <w:adjustRightInd w:val="0"/>
        <w:jc w:val="center"/>
        <w:rPr>
          <w:b/>
          <w:bCs/>
          <w:lang w:eastAsia="en-US"/>
        </w:rPr>
      </w:pPr>
      <w:r w:rsidRPr="00551C07">
        <w:rPr>
          <w:b/>
          <w:bCs/>
          <w:lang w:eastAsia="en-US"/>
        </w:rPr>
        <w:t>4. člen</w:t>
      </w:r>
    </w:p>
    <w:p w:rsidR="00C40699" w:rsidRPr="00551C07" w:rsidRDefault="00C40699" w:rsidP="00551C07">
      <w:pPr>
        <w:pStyle w:val="Golobesedilo"/>
        <w:rPr>
          <w:rFonts w:ascii="Candara" w:hAnsi="Candara" w:cs="Candara"/>
          <w:sz w:val="20"/>
          <w:szCs w:val="20"/>
          <w:lang w:eastAsia="en-US"/>
        </w:rPr>
      </w:pPr>
    </w:p>
    <w:p w:rsidR="00C40699" w:rsidRPr="00551C07" w:rsidRDefault="00C40699" w:rsidP="00551C07">
      <w:pPr>
        <w:autoSpaceDE w:val="0"/>
        <w:autoSpaceDN w:val="0"/>
        <w:adjustRightInd w:val="0"/>
        <w:jc w:val="left"/>
        <w:rPr>
          <w:lang w:eastAsia="en-US"/>
        </w:rPr>
      </w:pPr>
      <w:r w:rsidRPr="00551C07">
        <w:rPr>
          <w:lang w:eastAsia="en-US"/>
        </w:rPr>
        <w:t>Za zavarovalne posle po tej pogodbi veljajo:</w:t>
      </w:r>
    </w:p>
    <w:p w:rsidR="00C40699" w:rsidRPr="00551C07" w:rsidRDefault="00C40699" w:rsidP="00551C07">
      <w:pPr>
        <w:autoSpaceDE w:val="0"/>
        <w:autoSpaceDN w:val="0"/>
        <w:adjustRightInd w:val="0"/>
        <w:jc w:val="left"/>
        <w:rPr>
          <w:rFonts w:cs="Times New Roman"/>
          <w:lang w:eastAsia="en-US"/>
        </w:rPr>
      </w:pPr>
      <w:r w:rsidRPr="00551C07">
        <w:rPr>
          <w:lang w:eastAsia="en-US"/>
        </w:rPr>
        <w:t xml:space="preserve">1) </w:t>
      </w:r>
      <w:r>
        <w:rPr>
          <w:lang w:eastAsia="en-US"/>
        </w:rPr>
        <w:t>razpisna dokumentacija s prilogami v postopku predmetnega javnega naročila</w:t>
      </w:r>
    </w:p>
    <w:p w:rsidR="00C40699" w:rsidRPr="00551C07" w:rsidRDefault="00C40699" w:rsidP="00551C07">
      <w:pPr>
        <w:autoSpaceDE w:val="0"/>
        <w:autoSpaceDN w:val="0"/>
        <w:adjustRightInd w:val="0"/>
        <w:jc w:val="left"/>
        <w:rPr>
          <w:lang w:eastAsia="en-US"/>
        </w:rPr>
      </w:pPr>
      <w:r w:rsidRPr="00551C07">
        <w:rPr>
          <w:lang w:eastAsia="en-US"/>
        </w:rPr>
        <w:t>3) Splošni in posebni zavarovalni pogoji,</w:t>
      </w:r>
    </w:p>
    <w:p w:rsidR="00C40699" w:rsidRPr="00551C07" w:rsidRDefault="00C40699" w:rsidP="00551C07">
      <w:pPr>
        <w:autoSpaceDE w:val="0"/>
        <w:autoSpaceDN w:val="0"/>
        <w:adjustRightInd w:val="0"/>
        <w:jc w:val="left"/>
        <w:rPr>
          <w:lang w:eastAsia="en-US"/>
        </w:rPr>
      </w:pPr>
      <w:r w:rsidRPr="00551C07">
        <w:rPr>
          <w:lang w:eastAsia="en-US"/>
        </w:rPr>
        <w:t>4) Obligacijski zakonik (OZ-UPB-1, Ur. l. RS št. 97/07).</w:t>
      </w:r>
    </w:p>
    <w:p w:rsidR="00C40699" w:rsidRPr="00551C07" w:rsidRDefault="00C40699" w:rsidP="00551C07">
      <w:pPr>
        <w:pStyle w:val="Golobesedilo"/>
        <w:rPr>
          <w:rFonts w:ascii="Candara" w:hAnsi="Candara" w:cs="Candara"/>
          <w:sz w:val="20"/>
          <w:szCs w:val="20"/>
          <w:lang w:eastAsia="en-US"/>
        </w:rPr>
      </w:pPr>
    </w:p>
    <w:p w:rsidR="00C40699" w:rsidRPr="00551C07" w:rsidRDefault="00C40699" w:rsidP="00551C07">
      <w:pPr>
        <w:autoSpaceDE w:val="0"/>
        <w:autoSpaceDN w:val="0"/>
        <w:adjustRightInd w:val="0"/>
        <w:jc w:val="left"/>
        <w:rPr>
          <w:b/>
          <w:bCs/>
          <w:lang w:eastAsia="en-US"/>
        </w:rPr>
      </w:pPr>
      <w:r w:rsidRPr="00551C07">
        <w:rPr>
          <w:b/>
          <w:bCs/>
          <w:lang w:eastAsia="en-US"/>
        </w:rPr>
        <w:t>CENA (PREMIJA)</w:t>
      </w:r>
    </w:p>
    <w:p w:rsidR="00C40699" w:rsidRPr="00551C07" w:rsidRDefault="00C40699" w:rsidP="00551C07">
      <w:pPr>
        <w:autoSpaceDE w:val="0"/>
        <w:autoSpaceDN w:val="0"/>
        <w:adjustRightInd w:val="0"/>
        <w:jc w:val="center"/>
        <w:rPr>
          <w:b/>
          <w:bCs/>
          <w:lang w:eastAsia="en-US"/>
        </w:rPr>
      </w:pPr>
      <w:r w:rsidRPr="00551C07">
        <w:rPr>
          <w:b/>
          <w:bCs/>
          <w:lang w:eastAsia="en-US"/>
        </w:rPr>
        <w:t>5. člen</w:t>
      </w:r>
    </w:p>
    <w:p w:rsidR="00C40699" w:rsidRPr="00551C07" w:rsidRDefault="00C40699" w:rsidP="00551C07">
      <w:pPr>
        <w:autoSpaceDE w:val="0"/>
        <w:autoSpaceDN w:val="0"/>
        <w:adjustRightInd w:val="0"/>
        <w:jc w:val="left"/>
        <w:rPr>
          <w:lang w:eastAsia="en-US"/>
        </w:rPr>
      </w:pPr>
      <w:r w:rsidRPr="00551C07">
        <w:rPr>
          <w:lang w:eastAsia="en-US"/>
        </w:rPr>
        <w:t xml:space="preserve">Za zavarovanje po tej pogodbi se naročniki obvezuje plačati izvajalcu letno premijo za zavarovalno obdobje od </w:t>
      </w:r>
      <w:r w:rsidRPr="002B6FAA">
        <w:rPr>
          <w:lang w:eastAsia="en-US"/>
        </w:rPr>
        <w:t>01.07.2016</w:t>
      </w:r>
      <w:r w:rsidRPr="00551C07">
        <w:rPr>
          <w:lang w:eastAsia="en-US"/>
        </w:rPr>
        <w:t xml:space="preserve"> do 3</w:t>
      </w:r>
      <w:r>
        <w:rPr>
          <w:lang w:eastAsia="en-US"/>
        </w:rPr>
        <w:t>0</w:t>
      </w:r>
      <w:r w:rsidRPr="00551C07">
        <w:rPr>
          <w:lang w:eastAsia="en-US"/>
        </w:rPr>
        <w:t>.</w:t>
      </w:r>
      <w:r>
        <w:rPr>
          <w:lang w:eastAsia="en-US"/>
        </w:rPr>
        <w:t>6</w:t>
      </w:r>
      <w:r w:rsidRPr="00551C07">
        <w:rPr>
          <w:lang w:eastAsia="en-US"/>
        </w:rPr>
        <w:t>.201</w:t>
      </w:r>
      <w:r>
        <w:rPr>
          <w:lang w:eastAsia="en-US"/>
        </w:rPr>
        <w:t>9</w:t>
      </w:r>
      <w:r w:rsidRPr="00551C07">
        <w:rPr>
          <w:lang w:eastAsia="en-US"/>
        </w:rPr>
        <w:t>, kot sledi:</w:t>
      </w:r>
    </w:p>
    <w:p w:rsidR="00C40699" w:rsidRPr="00551C07" w:rsidRDefault="00C40699" w:rsidP="00551C07">
      <w:pPr>
        <w:pStyle w:val="Golobesedilo"/>
        <w:rPr>
          <w:rFonts w:ascii="Candara" w:hAnsi="Candara" w:cs="Candara"/>
          <w:sz w:val="20"/>
          <w:szCs w:val="20"/>
          <w:lang w:eastAsia="en-US"/>
        </w:rPr>
      </w:pPr>
    </w:p>
    <w:p w:rsidR="00C40699" w:rsidRPr="00551C07" w:rsidRDefault="00C40699" w:rsidP="00551C07">
      <w:pPr>
        <w:pStyle w:val="Golobesedilo"/>
        <w:rPr>
          <w:rFonts w:ascii="Candara" w:hAnsi="Candara" w:cs="Candara"/>
          <w:b/>
          <w:bCs/>
          <w:sz w:val="20"/>
          <w:szCs w:val="20"/>
          <w:lang w:eastAsia="en-US"/>
        </w:rPr>
      </w:pPr>
      <w:r w:rsidRPr="00551C07">
        <w:rPr>
          <w:rFonts w:ascii="Candara" w:hAnsi="Candara" w:cs="Candara"/>
          <w:b/>
          <w:bCs/>
          <w:sz w:val="20"/>
          <w:szCs w:val="20"/>
          <w:lang w:eastAsia="en-US"/>
        </w:rPr>
        <w:t>SKLOP 1</w:t>
      </w:r>
    </w:p>
    <w:tbl>
      <w:tblPr>
        <w:tblW w:w="81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3660"/>
      </w:tblGrid>
      <w:tr w:rsidR="00C40699" w:rsidRPr="00551C07">
        <w:trPr>
          <w:trHeight w:val="553"/>
        </w:trPr>
        <w:tc>
          <w:tcPr>
            <w:tcW w:w="1063" w:type="dxa"/>
            <w:shd w:val="clear" w:color="auto" w:fill="CCFFCC"/>
            <w:vAlign w:val="center"/>
          </w:tcPr>
          <w:p w:rsidR="00C40699" w:rsidRPr="00551C07" w:rsidRDefault="00C40699" w:rsidP="00EC6454">
            <w:pPr>
              <w:jc w:val="center"/>
              <w:rPr>
                <w:b/>
                <w:bCs/>
              </w:rPr>
            </w:pPr>
            <w:r w:rsidRPr="00551C07">
              <w:rPr>
                <w:b/>
                <w:bCs/>
              </w:rPr>
              <w:t>Zap. št.</w:t>
            </w:r>
          </w:p>
        </w:tc>
        <w:tc>
          <w:tcPr>
            <w:tcW w:w="3402" w:type="dxa"/>
            <w:shd w:val="clear" w:color="auto" w:fill="CCFFCC"/>
            <w:vAlign w:val="center"/>
          </w:tcPr>
          <w:p w:rsidR="00C40699" w:rsidRPr="00551C07" w:rsidRDefault="00C40699" w:rsidP="00EC6454">
            <w:pPr>
              <w:jc w:val="center"/>
              <w:rPr>
                <w:b/>
                <w:bCs/>
              </w:rPr>
            </w:pPr>
            <w:r w:rsidRPr="00551C07">
              <w:rPr>
                <w:b/>
                <w:bCs/>
              </w:rPr>
              <w:t>Zavarovalna vrsta</w:t>
            </w:r>
          </w:p>
        </w:tc>
        <w:tc>
          <w:tcPr>
            <w:tcW w:w="3660" w:type="dxa"/>
            <w:shd w:val="clear" w:color="auto" w:fill="CCFFCC"/>
            <w:vAlign w:val="center"/>
          </w:tcPr>
          <w:p w:rsidR="00C40699" w:rsidRPr="00015306" w:rsidRDefault="00C40699" w:rsidP="00015306">
            <w:pPr>
              <w:pStyle w:val="Golobesedilo"/>
              <w:rPr>
                <w:rFonts w:cs="Times New Roman"/>
              </w:rPr>
            </w:pPr>
          </w:p>
          <w:p w:rsidR="00C40699" w:rsidRPr="00015306" w:rsidRDefault="00C40699" w:rsidP="00015306">
            <w:pPr>
              <w:tabs>
                <w:tab w:val="left" w:pos="5883"/>
              </w:tabs>
              <w:jc w:val="center"/>
              <w:rPr>
                <w:b/>
                <w:bCs/>
              </w:rPr>
            </w:pPr>
            <w:r w:rsidRPr="00015306">
              <w:rPr>
                <w:b/>
                <w:bCs/>
              </w:rPr>
              <w:t>1 -letna premija (EUR)</w:t>
            </w:r>
          </w:p>
          <w:p w:rsidR="00C40699" w:rsidRPr="00551C07" w:rsidRDefault="00C40699" w:rsidP="00EC6454">
            <w:pPr>
              <w:tabs>
                <w:tab w:val="left" w:pos="5883"/>
              </w:tabs>
              <w:jc w:val="center"/>
              <w:rPr>
                <w:rFonts w:cs="Times New Roman"/>
              </w:rPr>
            </w:pPr>
          </w:p>
          <w:p w:rsidR="00C40699" w:rsidRPr="00551C07" w:rsidRDefault="00C40699" w:rsidP="00EC6454">
            <w:pPr>
              <w:pStyle w:val="Golobesedilo"/>
              <w:jc w:val="center"/>
              <w:rPr>
                <w:rFonts w:ascii="Candara" w:hAnsi="Candara" w:cs="Candara"/>
                <w:sz w:val="20"/>
                <w:szCs w:val="20"/>
              </w:rPr>
            </w:pPr>
          </w:p>
        </w:tc>
      </w:tr>
      <w:tr w:rsidR="00C40699" w:rsidRPr="00551C07">
        <w:trPr>
          <w:trHeight w:val="405"/>
        </w:trPr>
        <w:tc>
          <w:tcPr>
            <w:tcW w:w="1063" w:type="dxa"/>
            <w:vAlign w:val="center"/>
          </w:tcPr>
          <w:p w:rsidR="00C40699" w:rsidRPr="00551C07" w:rsidRDefault="00C40699" w:rsidP="00EC6454">
            <w:pPr>
              <w:jc w:val="center"/>
            </w:pPr>
            <w:r w:rsidRPr="00551C07">
              <w:t>1.</w:t>
            </w:r>
          </w:p>
        </w:tc>
        <w:tc>
          <w:tcPr>
            <w:tcW w:w="3402" w:type="dxa"/>
            <w:tcBorders>
              <w:left w:val="nil"/>
              <w:right w:val="nil"/>
            </w:tcBorders>
            <w:vAlign w:val="center"/>
          </w:tcPr>
          <w:p w:rsidR="00C40699" w:rsidRPr="00551C07" w:rsidRDefault="00C40699" w:rsidP="00EC6454">
            <w:pPr>
              <w:jc w:val="left"/>
            </w:pPr>
            <w:r w:rsidRPr="00551C07">
              <w:t>Požarno zavarovanje</w:t>
            </w:r>
          </w:p>
        </w:tc>
        <w:tc>
          <w:tcPr>
            <w:tcW w:w="3660" w:type="dxa"/>
            <w:vAlign w:val="center"/>
          </w:tcPr>
          <w:p w:rsidR="00C40699" w:rsidRPr="00551C07" w:rsidRDefault="00C40699" w:rsidP="00EC6454">
            <w:pPr>
              <w:jc w:val="center"/>
              <w:rPr>
                <w:rFonts w:cs="Times New Roman"/>
              </w:rPr>
            </w:pPr>
          </w:p>
        </w:tc>
      </w:tr>
      <w:tr w:rsidR="00C40699" w:rsidRPr="00551C07">
        <w:trPr>
          <w:trHeight w:val="405"/>
        </w:trPr>
        <w:tc>
          <w:tcPr>
            <w:tcW w:w="1063" w:type="dxa"/>
            <w:vAlign w:val="center"/>
          </w:tcPr>
          <w:p w:rsidR="00C40699" w:rsidRPr="00551C07" w:rsidRDefault="00C40699" w:rsidP="00EC6454">
            <w:pPr>
              <w:jc w:val="center"/>
            </w:pPr>
            <w:r w:rsidRPr="00551C07">
              <w:t>2.</w:t>
            </w:r>
          </w:p>
        </w:tc>
        <w:tc>
          <w:tcPr>
            <w:tcW w:w="3402" w:type="dxa"/>
            <w:tcBorders>
              <w:left w:val="nil"/>
              <w:right w:val="nil"/>
            </w:tcBorders>
            <w:vAlign w:val="center"/>
          </w:tcPr>
          <w:p w:rsidR="00C40699" w:rsidRPr="00551C07" w:rsidRDefault="00C40699" w:rsidP="00EC6454">
            <w:pPr>
              <w:jc w:val="left"/>
            </w:pPr>
            <w:r w:rsidRPr="00551C07">
              <w:t>Strojelomno zavarovanje</w:t>
            </w:r>
          </w:p>
        </w:tc>
        <w:tc>
          <w:tcPr>
            <w:tcW w:w="3660" w:type="dxa"/>
            <w:vAlign w:val="center"/>
          </w:tcPr>
          <w:p w:rsidR="00C40699" w:rsidRPr="00551C07" w:rsidRDefault="00C40699" w:rsidP="00EC6454">
            <w:pPr>
              <w:jc w:val="center"/>
              <w:rPr>
                <w:rFonts w:cs="Times New Roman"/>
              </w:rPr>
            </w:pPr>
          </w:p>
        </w:tc>
      </w:tr>
      <w:tr w:rsidR="00C40699" w:rsidRPr="00551C07">
        <w:trPr>
          <w:trHeight w:val="405"/>
        </w:trPr>
        <w:tc>
          <w:tcPr>
            <w:tcW w:w="1063" w:type="dxa"/>
            <w:vAlign w:val="center"/>
          </w:tcPr>
          <w:p w:rsidR="00C40699" w:rsidRPr="00551C07" w:rsidRDefault="00C40699" w:rsidP="00EC6454">
            <w:pPr>
              <w:jc w:val="center"/>
            </w:pPr>
            <w:r w:rsidRPr="00551C07">
              <w:t>3.</w:t>
            </w:r>
          </w:p>
        </w:tc>
        <w:tc>
          <w:tcPr>
            <w:tcW w:w="3402" w:type="dxa"/>
            <w:tcBorders>
              <w:left w:val="nil"/>
            </w:tcBorders>
            <w:vAlign w:val="center"/>
          </w:tcPr>
          <w:p w:rsidR="00C40699" w:rsidRPr="00551C07" w:rsidRDefault="00C40699" w:rsidP="00EC6454">
            <w:pPr>
              <w:jc w:val="left"/>
            </w:pPr>
            <w:r w:rsidRPr="00551C07">
              <w:t>Zavarovanje odgovornosti</w:t>
            </w:r>
          </w:p>
        </w:tc>
        <w:tc>
          <w:tcPr>
            <w:tcW w:w="3660" w:type="dxa"/>
            <w:vAlign w:val="center"/>
          </w:tcPr>
          <w:p w:rsidR="00C40699" w:rsidRPr="00551C07" w:rsidRDefault="00C40699" w:rsidP="00EC6454">
            <w:pPr>
              <w:jc w:val="center"/>
              <w:rPr>
                <w:rFonts w:cs="Times New Roman"/>
              </w:rPr>
            </w:pPr>
          </w:p>
        </w:tc>
      </w:tr>
      <w:tr w:rsidR="00C40699" w:rsidRPr="00551C07">
        <w:trPr>
          <w:trHeight w:val="405"/>
        </w:trPr>
        <w:tc>
          <w:tcPr>
            <w:tcW w:w="1063" w:type="dxa"/>
            <w:vAlign w:val="center"/>
          </w:tcPr>
          <w:p w:rsidR="00C40699" w:rsidRPr="00551C07" w:rsidRDefault="00C40699" w:rsidP="00EC6454">
            <w:pPr>
              <w:jc w:val="center"/>
            </w:pPr>
            <w:r w:rsidRPr="00551C07">
              <w:t>4.</w:t>
            </w:r>
          </w:p>
        </w:tc>
        <w:tc>
          <w:tcPr>
            <w:tcW w:w="3402" w:type="dxa"/>
            <w:tcBorders>
              <w:left w:val="nil"/>
            </w:tcBorders>
            <w:vAlign w:val="center"/>
          </w:tcPr>
          <w:p w:rsidR="00C40699" w:rsidRPr="00551C07" w:rsidRDefault="00C40699" w:rsidP="00EC6454">
            <w:pPr>
              <w:jc w:val="left"/>
            </w:pPr>
            <w:r w:rsidRPr="00551C07">
              <w:t>Vlomsko zavarovanje</w:t>
            </w:r>
          </w:p>
        </w:tc>
        <w:tc>
          <w:tcPr>
            <w:tcW w:w="3660" w:type="dxa"/>
            <w:vAlign w:val="center"/>
          </w:tcPr>
          <w:p w:rsidR="00C40699" w:rsidRPr="00551C07" w:rsidRDefault="00C40699" w:rsidP="00EC6454">
            <w:pPr>
              <w:jc w:val="center"/>
              <w:rPr>
                <w:rFonts w:cs="Times New Roman"/>
              </w:rPr>
            </w:pPr>
          </w:p>
        </w:tc>
      </w:tr>
      <w:tr w:rsidR="00C40699" w:rsidRPr="00551C07">
        <w:trPr>
          <w:trHeight w:val="405"/>
        </w:trPr>
        <w:tc>
          <w:tcPr>
            <w:tcW w:w="1063" w:type="dxa"/>
            <w:vAlign w:val="center"/>
          </w:tcPr>
          <w:p w:rsidR="00C40699" w:rsidRPr="00551C07" w:rsidRDefault="00C40699" w:rsidP="00EC6454">
            <w:pPr>
              <w:jc w:val="center"/>
            </w:pPr>
            <w:r>
              <w:t>5</w:t>
            </w:r>
            <w:r w:rsidRPr="00551C07">
              <w:t xml:space="preserve">. </w:t>
            </w:r>
          </w:p>
        </w:tc>
        <w:tc>
          <w:tcPr>
            <w:tcW w:w="3402" w:type="dxa"/>
            <w:tcBorders>
              <w:left w:val="nil"/>
              <w:right w:val="nil"/>
            </w:tcBorders>
            <w:vAlign w:val="center"/>
          </w:tcPr>
          <w:p w:rsidR="00C40699" w:rsidRPr="00551C07" w:rsidRDefault="00C40699" w:rsidP="00EC6454">
            <w:pPr>
              <w:jc w:val="left"/>
              <w:rPr>
                <w:b/>
                <w:bCs/>
              </w:rPr>
            </w:pPr>
            <w:r w:rsidRPr="00551C07">
              <w:rPr>
                <w:b/>
                <w:bCs/>
              </w:rPr>
              <w:t xml:space="preserve">Premija skupaj </w:t>
            </w:r>
          </w:p>
        </w:tc>
        <w:tc>
          <w:tcPr>
            <w:tcW w:w="3660" w:type="dxa"/>
            <w:vAlign w:val="center"/>
          </w:tcPr>
          <w:p w:rsidR="00C40699" w:rsidRPr="00551C07" w:rsidRDefault="00C40699" w:rsidP="00EC6454">
            <w:pPr>
              <w:jc w:val="center"/>
              <w:rPr>
                <w:rFonts w:cs="Times New Roman"/>
                <w:b/>
                <w:bCs/>
              </w:rPr>
            </w:pPr>
          </w:p>
        </w:tc>
      </w:tr>
      <w:tr w:rsidR="00C40699" w:rsidRPr="00551C07">
        <w:trPr>
          <w:trHeight w:val="405"/>
        </w:trPr>
        <w:tc>
          <w:tcPr>
            <w:tcW w:w="1063" w:type="dxa"/>
            <w:vAlign w:val="center"/>
          </w:tcPr>
          <w:p w:rsidR="00C40699" w:rsidRPr="00551C07" w:rsidRDefault="00C40699" w:rsidP="00EC6454">
            <w:pPr>
              <w:jc w:val="center"/>
            </w:pPr>
            <w:r>
              <w:t>6</w:t>
            </w:r>
            <w:r w:rsidRPr="00551C07">
              <w:t>.</w:t>
            </w:r>
          </w:p>
        </w:tc>
        <w:tc>
          <w:tcPr>
            <w:tcW w:w="3402" w:type="dxa"/>
            <w:tcBorders>
              <w:left w:val="nil"/>
              <w:right w:val="nil"/>
            </w:tcBorders>
            <w:vAlign w:val="center"/>
          </w:tcPr>
          <w:p w:rsidR="00C40699" w:rsidRPr="00551C07" w:rsidRDefault="00C40699" w:rsidP="00EC6454">
            <w:pPr>
              <w:jc w:val="left"/>
              <w:rPr>
                <w:b/>
                <w:bCs/>
              </w:rPr>
            </w:pPr>
            <w:r>
              <w:rPr>
                <w:b/>
                <w:bCs/>
              </w:rPr>
              <w:t>8,5</w:t>
            </w:r>
            <w:r w:rsidRPr="00551C07">
              <w:rPr>
                <w:b/>
                <w:bCs/>
              </w:rPr>
              <w:t xml:space="preserve"> % DPZP </w:t>
            </w:r>
          </w:p>
        </w:tc>
        <w:tc>
          <w:tcPr>
            <w:tcW w:w="3660" w:type="dxa"/>
            <w:vAlign w:val="center"/>
          </w:tcPr>
          <w:p w:rsidR="00C40699" w:rsidRPr="00551C07" w:rsidRDefault="00C40699" w:rsidP="00EC6454">
            <w:pPr>
              <w:jc w:val="center"/>
              <w:rPr>
                <w:rFonts w:cs="Times New Roman"/>
                <w:b/>
                <w:bCs/>
              </w:rPr>
            </w:pPr>
          </w:p>
        </w:tc>
      </w:tr>
      <w:tr w:rsidR="00C40699" w:rsidRPr="00551C07">
        <w:trPr>
          <w:trHeight w:val="405"/>
        </w:trPr>
        <w:tc>
          <w:tcPr>
            <w:tcW w:w="1063" w:type="dxa"/>
            <w:vAlign w:val="center"/>
          </w:tcPr>
          <w:p w:rsidR="00C40699" w:rsidRPr="00551C07" w:rsidRDefault="00C40699" w:rsidP="00EC6454">
            <w:pPr>
              <w:jc w:val="center"/>
            </w:pPr>
            <w:r>
              <w:t>7</w:t>
            </w:r>
            <w:r w:rsidRPr="00551C07">
              <w:t>.</w:t>
            </w:r>
          </w:p>
        </w:tc>
        <w:tc>
          <w:tcPr>
            <w:tcW w:w="3402" w:type="dxa"/>
            <w:tcBorders>
              <w:left w:val="nil"/>
              <w:right w:val="nil"/>
            </w:tcBorders>
            <w:vAlign w:val="center"/>
          </w:tcPr>
          <w:p w:rsidR="00C40699" w:rsidRPr="00551C07" w:rsidRDefault="00C40699" w:rsidP="00EC6454">
            <w:pPr>
              <w:jc w:val="left"/>
              <w:rPr>
                <w:b/>
                <w:bCs/>
              </w:rPr>
            </w:pPr>
            <w:r w:rsidRPr="00551C07">
              <w:rPr>
                <w:b/>
                <w:bCs/>
              </w:rPr>
              <w:t xml:space="preserve">Premija z DPZP skupaj  </w:t>
            </w:r>
          </w:p>
        </w:tc>
        <w:tc>
          <w:tcPr>
            <w:tcW w:w="3660" w:type="dxa"/>
            <w:vAlign w:val="center"/>
          </w:tcPr>
          <w:p w:rsidR="00C40699" w:rsidRPr="00551C07" w:rsidRDefault="00C40699" w:rsidP="00EC6454">
            <w:pPr>
              <w:jc w:val="center"/>
              <w:rPr>
                <w:rFonts w:cs="Times New Roman"/>
                <w:b/>
                <w:bCs/>
              </w:rPr>
            </w:pPr>
          </w:p>
        </w:tc>
      </w:tr>
    </w:tbl>
    <w:p w:rsidR="00C40699" w:rsidRPr="00551C07" w:rsidRDefault="00C40699" w:rsidP="00551C07">
      <w:pPr>
        <w:pStyle w:val="Golobesedilo"/>
        <w:rPr>
          <w:rFonts w:ascii="Candara" w:hAnsi="Candara" w:cs="Candara"/>
          <w:sz w:val="20"/>
          <w:szCs w:val="20"/>
          <w:lang w:eastAsia="en-US"/>
        </w:rPr>
      </w:pPr>
    </w:p>
    <w:p w:rsidR="00C40699" w:rsidRPr="00551C07" w:rsidRDefault="00C40699" w:rsidP="00551C07">
      <w:pPr>
        <w:autoSpaceDE w:val="0"/>
        <w:autoSpaceDN w:val="0"/>
        <w:adjustRightInd w:val="0"/>
        <w:jc w:val="left"/>
        <w:rPr>
          <w:rFonts w:cs="Times New Roman"/>
          <w:b/>
          <w:bCs/>
          <w:lang w:eastAsia="en-US"/>
        </w:rPr>
      </w:pPr>
    </w:p>
    <w:p w:rsidR="00C40699" w:rsidRPr="00551C07" w:rsidRDefault="00C40699" w:rsidP="00551C07">
      <w:pPr>
        <w:autoSpaceDE w:val="0"/>
        <w:autoSpaceDN w:val="0"/>
        <w:adjustRightInd w:val="0"/>
        <w:jc w:val="left"/>
        <w:rPr>
          <w:b/>
          <w:bCs/>
          <w:lang w:eastAsia="en-US"/>
        </w:rPr>
      </w:pPr>
      <w:r w:rsidRPr="00551C07">
        <w:rPr>
          <w:b/>
          <w:bCs/>
          <w:lang w:eastAsia="en-US"/>
        </w:rPr>
        <w:t>SKLOP 2</w:t>
      </w:r>
    </w:p>
    <w:tbl>
      <w:tblPr>
        <w:tblW w:w="809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3630"/>
      </w:tblGrid>
      <w:tr w:rsidR="00C40699" w:rsidRPr="00551C07">
        <w:trPr>
          <w:trHeight w:val="405"/>
        </w:trPr>
        <w:tc>
          <w:tcPr>
            <w:tcW w:w="1063" w:type="dxa"/>
            <w:shd w:val="clear" w:color="auto" w:fill="CCFFCC"/>
            <w:vAlign w:val="center"/>
          </w:tcPr>
          <w:p w:rsidR="00C40699" w:rsidRPr="00551C07" w:rsidRDefault="00C40699" w:rsidP="00EC6454">
            <w:pPr>
              <w:jc w:val="center"/>
              <w:rPr>
                <w:b/>
                <w:bCs/>
              </w:rPr>
            </w:pPr>
            <w:r w:rsidRPr="00551C07">
              <w:rPr>
                <w:b/>
                <w:bCs/>
              </w:rPr>
              <w:t>Zap. št.</w:t>
            </w:r>
          </w:p>
        </w:tc>
        <w:tc>
          <w:tcPr>
            <w:tcW w:w="3402" w:type="dxa"/>
            <w:tcBorders>
              <w:left w:val="nil"/>
              <w:right w:val="nil"/>
            </w:tcBorders>
            <w:shd w:val="clear" w:color="auto" w:fill="CCFFCC"/>
            <w:vAlign w:val="center"/>
          </w:tcPr>
          <w:p w:rsidR="00C40699" w:rsidRPr="00551C07" w:rsidRDefault="00C40699" w:rsidP="00EC6454">
            <w:pPr>
              <w:jc w:val="left"/>
              <w:rPr>
                <w:b/>
                <w:bCs/>
              </w:rPr>
            </w:pPr>
            <w:r w:rsidRPr="00551C07">
              <w:rPr>
                <w:b/>
                <w:bCs/>
              </w:rPr>
              <w:t>Zavarovalna vrsta</w:t>
            </w:r>
          </w:p>
        </w:tc>
        <w:tc>
          <w:tcPr>
            <w:tcW w:w="3630" w:type="dxa"/>
            <w:shd w:val="clear" w:color="auto" w:fill="CCFFCC"/>
            <w:vAlign w:val="center"/>
          </w:tcPr>
          <w:p w:rsidR="00C40699" w:rsidRDefault="00C40699" w:rsidP="00EC6454">
            <w:pPr>
              <w:rPr>
                <w:rFonts w:cs="Times New Roman"/>
              </w:rPr>
            </w:pPr>
          </w:p>
          <w:p w:rsidR="00C40699" w:rsidRPr="00015306" w:rsidRDefault="00C40699" w:rsidP="00015306">
            <w:pPr>
              <w:pStyle w:val="Golobesedilo"/>
              <w:jc w:val="center"/>
              <w:rPr>
                <w:rFonts w:ascii="Candara" w:hAnsi="Candara" w:cs="Candara"/>
                <w:b/>
                <w:bCs/>
                <w:sz w:val="20"/>
                <w:szCs w:val="20"/>
              </w:rPr>
            </w:pPr>
            <w:r w:rsidRPr="00015306">
              <w:rPr>
                <w:rFonts w:ascii="Candara" w:hAnsi="Candara" w:cs="Candara"/>
                <w:b/>
                <w:bCs/>
                <w:sz w:val="20"/>
                <w:szCs w:val="20"/>
              </w:rPr>
              <w:t>1-letna premija (EUR)</w:t>
            </w:r>
          </w:p>
          <w:p w:rsidR="00C40699" w:rsidRPr="00015306" w:rsidRDefault="00C40699" w:rsidP="00015306">
            <w:pPr>
              <w:pStyle w:val="Golobesedilo"/>
              <w:rPr>
                <w:rFonts w:cs="Times New Roman"/>
              </w:rPr>
            </w:pPr>
          </w:p>
          <w:p w:rsidR="00C40699" w:rsidRPr="00551C07" w:rsidRDefault="00C40699" w:rsidP="00EC6454">
            <w:pPr>
              <w:jc w:val="center"/>
              <w:rPr>
                <w:rFonts w:cs="Times New Roman"/>
                <w:b/>
                <w:bCs/>
              </w:rPr>
            </w:pPr>
          </w:p>
        </w:tc>
      </w:tr>
      <w:tr w:rsidR="00C40699" w:rsidRPr="00551C07">
        <w:trPr>
          <w:trHeight w:val="405"/>
        </w:trPr>
        <w:tc>
          <w:tcPr>
            <w:tcW w:w="1063" w:type="dxa"/>
            <w:vAlign w:val="center"/>
          </w:tcPr>
          <w:p w:rsidR="00C40699" w:rsidRPr="00551C07" w:rsidRDefault="00C40699" w:rsidP="00EC6454">
            <w:pPr>
              <w:jc w:val="center"/>
            </w:pPr>
            <w:r w:rsidRPr="00551C07">
              <w:t>1.</w:t>
            </w:r>
          </w:p>
        </w:tc>
        <w:tc>
          <w:tcPr>
            <w:tcW w:w="3402" w:type="dxa"/>
            <w:tcBorders>
              <w:left w:val="nil"/>
              <w:right w:val="nil"/>
            </w:tcBorders>
            <w:vAlign w:val="center"/>
          </w:tcPr>
          <w:p w:rsidR="00C40699" w:rsidRPr="00551C07" w:rsidRDefault="00C40699" w:rsidP="00EC6454">
            <w:pPr>
              <w:jc w:val="left"/>
            </w:pPr>
            <w:r w:rsidRPr="00551C07">
              <w:t>Avtomobilska zavarovanja</w:t>
            </w:r>
          </w:p>
        </w:tc>
        <w:tc>
          <w:tcPr>
            <w:tcW w:w="3630" w:type="dxa"/>
            <w:vAlign w:val="center"/>
          </w:tcPr>
          <w:p w:rsidR="00C40699" w:rsidRPr="00551C07" w:rsidRDefault="00C40699" w:rsidP="00EC6454">
            <w:pPr>
              <w:jc w:val="center"/>
              <w:rPr>
                <w:rFonts w:cs="Times New Roman"/>
              </w:rPr>
            </w:pPr>
          </w:p>
        </w:tc>
      </w:tr>
      <w:tr w:rsidR="00C40699" w:rsidRPr="00551C07">
        <w:trPr>
          <w:trHeight w:val="405"/>
        </w:trPr>
        <w:tc>
          <w:tcPr>
            <w:tcW w:w="1063" w:type="dxa"/>
            <w:vAlign w:val="center"/>
          </w:tcPr>
          <w:p w:rsidR="00C40699" w:rsidRPr="00551C07" w:rsidRDefault="00C40699" w:rsidP="00EC6454">
            <w:pPr>
              <w:jc w:val="center"/>
            </w:pPr>
            <w:r w:rsidRPr="00551C07">
              <w:t xml:space="preserve">2. </w:t>
            </w:r>
          </w:p>
        </w:tc>
        <w:tc>
          <w:tcPr>
            <w:tcW w:w="3402" w:type="dxa"/>
            <w:tcBorders>
              <w:left w:val="nil"/>
              <w:right w:val="nil"/>
            </w:tcBorders>
            <w:vAlign w:val="center"/>
          </w:tcPr>
          <w:p w:rsidR="00C40699" w:rsidRPr="00551C07" w:rsidRDefault="00C40699" w:rsidP="00EC6454">
            <w:pPr>
              <w:jc w:val="left"/>
              <w:rPr>
                <w:b/>
                <w:bCs/>
              </w:rPr>
            </w:pPr>
            <w:r w:rsidRPr="00551C07">
              <w:rPr>
                <w:b/>
                <w:bCs/>
              </w:rPr>
              <w:t xml:space="preserve">Premija skupaj </w:t>
            </w:r>
          </w:p>
        </w:tc>
        <w:tc>
          <w:tcPr>
            <w:tcW w:w="3630" w:type="dxa"/>
            <w:vAlign w:val="center"/>
          </w:tcPr>
          <w:p w:rsidR="00C40699" w:rsidRPr="00551C07" w:rsidRDefault="00C40699" w:rsidP="00EC6454">
            <w:pPr>
              <w:jc w:val="center"/>
              <w:rPr>
                <w:rFonts w:cs="Times New Roman"/>
                <w:b/>
                <w:bCs/>
              </w:rPr>
            </w:pPr>
          </w:p>
        </w:tc>
      </w:tr>
      <w:tr w:rsidR="00C40699" w:rsidRPr="00551C07">
        <w:trPr>
          <w:trHeight w:val="405"/>
        </w:trPr>
        <w:tc>
          <w:tcPr>
            <w:tcW w:w="1063" w:type="dxa"/>
            <w:vAlign w:val="center"/>
          </w:tcPr>
          <w:p w:rsidR="00C40699" w:rsidRPr="00551C07" w:rsidRDefault="00C40699" w:rsidP="00EC6454">
            <w:pPr>
              <w:jc w:val="center"/>
            </w:pPr>
            <w:r w:rsidRPr="00551C07">
              <w:t>3.</w:t>
            </w:r>
          </w:p>
        </w:tc>
        <w:tc>
          <w:tcPr>
            <w:tcW w:w="3402" w:type="dxa"/>
            <w:tcBorders>
              <w:left w:val="nil"/>
              <w:right w:val="nil"/>
            </w:tcBorders>
            <w:vAlign w:val="center"/>
          </w:tcPr>
          <w:p w:rsidR="00C40699" w:rsidRPr="00551C07" w:rsidRDefault="00C40699" w:rsidP="00EC6454">
            <w:pPr>
              <w:jc w:val="left"/>
              <w:rPr>
                <w:b/>
                <w:bCs/>
              </w:rPr>
            </w:pPr>
            <w:r>
              <w:rPr>
                <w:b/>
                <w:bCs/>
              </w:rPr>
              <w:t>8, 5</w:t>
            </w:r>
            <w:r w:rsidRPr="00551C07">
              <w:rPr>
                <w:b/>
                <w:bCs/>
              </w:rPr>
              <w:t xml:space="preserve"> % DPZP </w:t>
            </w:r>
          </w:p>
        </w:tc>
        <w:tc>
          <w:tcPr>
            <w:tcW w:w="3630" w:type="dxa"/>
            <w:vAlign w:val="center"/>
          </w:tcPr>
          <w:p w:rsidR="00C40699" w:rsidRPr="00551C07" w:rsidRDefault="00C40699" w:rsidP="00EC6454">
            <w:pPr>
              <w:jc w:val="center"/>
              <w:rPr>
                <w:rFonts w:cs="Times New Roman"/>
                <w:b/>
                <w:bCs/>
              </w:rPr>
            </w:pPr>
          </w:p>
        </w:tc>
      </w:tr>
      <w:tr w:rsidR="00C40699" w:rsidRPr="00551C07">
        <w:trPr>
          <w:trHeight w:val="405"/>
        </w:trPr>
        <w:tc>
          <w:tcPr>
            <w:tcW w:w="1063" w:type="dxa"/>
            <w:vAlign w:val="center"/>
          </w:tcPr>
          <w:p w:rsidR="00C40699" w:rsidRPr="00551C07" w:rsidRDefault="00C40699" w:rsidP="00EC6454">
            <w:pPr>
              <w:jc w:val="center"/>
            </w:pPr>
            <w:r w:rsidRPr="00551C07">
              <w:t>4.</w:t>
            </w:r>
          </w:p>
        </w:tc>
        <w:tc>
          <w:tcPr>
            <w:tcW w:w="3402" w:type="dxa"/>
            <w:tcBorders>
              <w:left w:val="nil"/>
              <w:right w:val="nil"/>
            </w:tcBorders>
            <w:vAlign w:val="center"/>
          </w:tcPr>
          <w:p w:rsidR="00C40699" w:rsidRPr="00551C07" w:rsidRDefault="00C40699" w:rsidP="00EC6454">
            <w:pPr>
              <w:jc w:val="left"/>
              <w:rPr>
                <w:b/>
                <w:bCs/>
              </w:rPr>
            </w:pPr>
            <w:r w:rsidRPr="00551C07">
              <w:rPr>
                <w:b/>
                <w:bCs/>
              </w:rPr>
              <w:t xml:space="preserve">Premija z DPZP skupaj  </w:t>
            </w:r>
          </w:p>
        </w:tc>
        <w:tc>
          <w:tcPr>
            <w:tcW w:w="3630" w:type="dxa"/>
            <w:vAlign w:val="center"/>
          </w:tcPr>
          <w:p w:rsidR="00C40699" w:rsidRPr="00551C07" w:rsidRDefault="00C40699" w:rsidP="00EC6454">
            <w:pPr>
              <w:jc w:val="center"/>
              <w:rPr>
                <w:rFonts w:cs="Times New Roman"/>
                <w:b/>
                <w:bCs/>
              </w:rPr>
            </w:pPr>
          </w:p>
        </w:tc>
      </w:tr>
    </w:tbl>
    <w:p w:rsidR="00C40699" w:rsidRPr="00551C07" w:rsidRDefault="00C40699" w:rsidP="00551C07">
      <w:pPr>
        <w:autoSpaceDE w:val="0"/>
        <w:autoSpaceDN w:val="0"/>
        <w:adjustRightInd w:val="0"/>
        <w:jc w:val="left"/>
        <w:rPr>
          <w:rFonts w:cs="Times New Roman"/>
          <w:lang w:eastAsia="en-US"/>
        </w:rPr>
      </w:pPr>
    </w:p>
    <w:p w:rsidR="00C40699" w:rsidRDefault="00C40699" w:rsidP="00551C07">
      <w:pPr>
        <w:pStyle w:val="Golobesedilo"/>
        <w:rPr>
          <w:rFonts w:ascii="Candara" w:hAnsi="Candara" w:cs="Candara"/>
          <w:sz w:val="20"/>
          <w:szCs w:val="20"/>
          <w:lang w:eastAsia="en-US"/>
        </w:rPr>
      </w:pPr>
    </w:p>
    <w:p w:rsidR="00C40699" w:rsidRDefault="00C40699" w:rsidP="00551C07">
      <w:pPr>
        <w:pStyle w:val="Golobesedilo"/>
        <w:rPr>
          <w:rFonts w:ascii="Candara" w:hAnsi="Candara" w:cs="Candara"/>
          <w:sz w:val="20"/>
          <w:szCs w:val="20"/>
          <w:lang w:eastAsia="en-US"/>
        </w:rPr>
      </w:pPr>
    </w:p>
    <w:p w:rsidR="00C40699" w:rsidRPr="00551C07" w:rsidRDefault="00C40699" w:rsidP="00551C07">
      <w:pPr>
        <w:pStyle w:val="Golobesedilo"/>
        <w:rPr>
          <w:rFonts w:ascii="Candara" w:hAnsi="Candara" w:cs="Candara"/>
          <w:sz w:val="20"/>
          <w:szCs w:val="20"/>
          <w:lang w:eastAsia="en-US"/>
        </w:rPr>
      </w:pPr>
    </w:p>
    <w:p w:rsidR="00C40699" w:rsidRPr="00551C07" w:rsidRDefault="00C40699" w:rsidP="00551C07">
      <w:pPr>
        <w:pStyle w:val="Golobesedilo"/>
        <w:jc w:val="center"/>
        <w:rPr>
          <w:rFonts w:ascii="Candara" w:hAnsi="Candara" w:cs="Candara"/>
          <w:b/>
          <w:bCs/>
          <w:sz w:val="20"/>
          <w:szCs w:val="20"/>
          <w:lang w:eastAsia="en-US"/>
        </w:rPr>
      </w:pPr>
      <w:r w:rsidRPr="00551C07">
        <w:rPr>
          <w:rFonts w:ascii="Candara" w:hAnsi="Candara" w:cs="Candara"/>
          <w:b/>
          <w:bCs/>
          <w:sz w:val="20"/>
          <w:szCs w:val="20"/>
          <w:lang w:eastAsia="en-US"/>
        </w:rPr>
        <w:t>6. člen</w:t>
      </w:r>
    </w:p>
    <w:p w:rsidR="00C40699" w:rsidRDefault="00C40699" w:rsidP="00551C07">
      <w:pPr>
        <w:autoSpaceDE w:val="0"/>
        <w:autoSpaceDN w:val="0"/>
        <w:adjustRightInd w:val="0"/>
        <w:rPr>
          <w:rFonts w:cs="Times New Roman"/>
          <w:lang w:eastAsia="en-US"/>
        </w:rPr>
      </w:pPr>
      <w:r w:rsidRPr="00551C07">
        <w:rPr>
          <w:lang w:eastAsia="en-US"/>
        </w:rPr>
        <w:t>Ponudbena cena (premija) iz prejšnjega člena te pogodbe je fiksna in nespremenljiva za zavarovalno obdobje od</w:t>
      </w:r>
      <w:r>
        <w:rPr>
          <w:lang w:eastAsia="en-US"/>
        </w:rPr>
        <w:t xml:space="preserve"> </w:t>
      </w:r>
      <w:r w:rsidRPr="009561D5">
        <w:rPr>
          <w:lang w:eastAsia="en-US"/>
        </w:rPr>
        <w:t>01.07.2016</w:t>
      </w:r>
      <w:r w:rsidRPr="00551C07">
        <w:rPr>
          <w:lang w:eastAsia="en-US"/>
        </w:rPr>
        <w:t xml:space="preserve"> do 3</w:t>
      </w:r>
      <w:r>
        <w:rPr>
          <w:lang w:eastAsia="en-US"/>
        </w:rPr>
        <w:t>0</w:t>
      </w:r>
      <w:r w:rsidRPr="00551C07">
        <w:rPr>
          <w:lang w:eastAsia="en-US"/>
        </w:rPr>
        <w:t>.</w:t>
      </w:r>
      <w:r>
        <w:rPr>
          <w:lang w:eastAsia="en-US"/>
        </w:rPr>
        <w:t>6</w:t>
      </w:r>
      <w:r w:rsidRPr="00551C07">
        <w:rPr>
          <w:lang w:eastAsia="en-US"/>
        </w:rPr>
        <w:t>.201</w:t>
      </w:r>
      <w:r>
        <w:rPr>
          <w:lang w:eastAsia="en-US"/>
        </w:rPr>
        <w:t>9 za</w:t>
      </w:r>
      <w:r w:rsidRPr="00551C07">
        <w:rPr>
          <w:lang w:eastAsia="en-US"/>
        </w:rPr>
        <w:t xml:space="preserve"> enak obseg zavarovanja, tako da zavarovaln</w:t>
      </w:r>
      <w:r>
        <w:rPr>
          <w:lang w:eastAsia="en-US"/>
        </w:rPr>
        <w:t xml:space="preserve">ica ni </w:t>
      </w:r>
      <w:r w:rsidRPr="00551C07">
        <w:rPr>
          <w:lang w:eastAsia="en-US"/>
        </w:rPr>
        <w:t>upravičena do podražitev.</w:t>
      </w:r>
    </w:p>
    <w:p w:rsidR="00C40699" w:rsidRDefault="00C40699" w:rsidP="00401A41">
      <w:pPr>
        <w:pStyle w:val="Golobesedilo"/>
        <w:rPr>
          <w:rFonts w:ascii="Candara" w:hAnsi="Candara" w:cs="Candara"/>
          <w:sz w:val="20"/>
          <w:szCs w:val="20"/>
          <w:lang w:eastAsia="en-US"/>
        </w:rPr>
      </w:pPr>
      <w:r w:rsidRPr="00401A41">
        <w:rPr>
          <w:rFonts w:ascii="Candara" w:hAnsi="Candara" w:cs="Candara"/>
          <w:sz w:val="20"/>
          <w:szCs w:val="20"/>
          <w:lang w:eastAsia="en-US"/>
        </w:rPr>
        <w:t>Zavarovalna premija za posamezne vrste zavarovanja izhaja iz ponudbe zavarovalnice, ki je sestavni del pogodbe.</w:t>
      </w:r>
    </w:p>
    <w:p w:rsidR="00C40699" w:rsidRDefault="00C40699" w:rsidP="00401A41">
      <w:pPr>
        <w:pStyle w:val="Golobesedilo"/>
        <w:rPr>
          <w:rFonts w:ascii="Candara" w:hAnsi="Candara" w:cs="Candara"/>
          <w:sz w:val="20"/>
          <w:szCs w:val="20"/>
          <w:lang w:eastAsia="en-US"/>
        </w:rPr>
      </w:pPr>
    </w:p>
    <w:p w:rsidR="00C40699" w:rsidRPr="00401A41" w:rsidRDefault="00C40699" w:rsidP="00401A41">
      <w:pPr>
        <w:pStyle w:val="Golobesedilo"/>
        <w:rPr>
          <w:rFonts w:ascii="Candara" w:hAnsi="Candara" w:cs="Candara"/>
          <w:sz w:val="20"/>
          <w:szCs w:val="20"/>
          <w:lang w:eastAsia="en-US"/>
        </w:rPr>
      </w:pPr>
      <w:r>
        <w:rPr>
          <w:rFonts w:ascii="Candara" w:hAnsi="Candara" w:cs="Candara"/>
          <w:sz w:val="20"/>
          <w:szCs w:val="20"/>
          <w:lang w:eastAsia="en-US"/>
        </w:rPr>
        <w:lastRenderedPageBreak/>
        <w:t>Zavarovalni riziki se lahko dogovorno razširijo ali skrčijo in se določijo na novo v primeru, da pride do spremembe v premoženju  naročnika.</w:t>
      </w:r>
    </w:p>
    <w:p w:rsidR="00C40699" w:rsidRPr="00401A41" w:rsidRDefault="00C40699" w:rsidP="00401A41">
      <w:pPr>
        <w:pStyle w:val="Golobesedilo"/>
        <w:rPr>
          <w:rFonts w:cs="Times New Roman"/>
          <w:lang w:eastAsia="en-US"/>
        </w:rPr>
      </w:pPr>
    </w:p>
    <w:p w:rsidR="00C40699" w:rsidRPr="00551C07" w:rsidRDefault="00C40699" w:rsidP="00551C07">
      <w:pPr>
        <w:autoSpaceDE w:val="0"/>
        <w:autoSpaceDN w:val="0"/>
        <w:adjustRightInd w:val="0"/>
        <w:rPr>
          <w:lang w:eastAsia="en-US"/>
        </w:rPr>
      </w:pPr>
      <w:r w:rsidRPr="00551C07">
        <w:rPr>
          <w:lang w:eastAsia="en-US"/>
        </w:rPr>
        <w:t>Ob morebitnem povečanju ali zmanjšanju obsega zavarovanja ostanejo zavarovalni pogoji ter premijske stopnje kot v dani ponudbi.</w:t>
      </w:r>
    </w:p>
    <w:p w:rsidR="00C40699" w:rsidRPr="00C01BF4" w:rsidRDefault="00C40699" w:rsidP="00C01BF4">
      <w:pPr>
        <w:autoSpaceDE w:val="0"/>
        <w:autoSpaceDN w:val="0"/>
        <w:adjustRightInd w:val="0"/>
        <w:rPr>
          <w:rFonts w:cs="Times New Roman"/>
          <w:color w:val="FF0000"/>
          <w:lang w:eastAsia="en-US"/>
        </w:rPr>
      </w:pPr>
    </w:p>
    <w:p w:rsidR="00C40699" w:rsidRPr="00551C07" w:rsidRDefault="00C40699" w:rsidP="00551C07">
      <w:pPr>
        <w:autoSpaceDE w:val="0"/>
        <w:autoSpaceDN w:val="0"/>
        <w:adjustRightInd w:val="0"/>
        <w:jc w:val="center"/>
        <w:rPr>
          <w:b/>
          <w:bCs/>
          <w:lang w:eastAsia="en-US"/>
        </w:rPr>
      </w:pPr>
      <w:r w:rsidRPr="00551C07">
        <w:rPr>
          <w:b/>
          <w:bCs/>
          <w:lang w:eastAsia="en-US"/>
        </w:rPr>
        <w:t>7. člen</w:t>
      </w:r>
    </w:p>
    <w:p w:rsidR="00C40699" w:rsidRPr="00551C07" w:rsidRDefault="00C40699" w:rsidP="00551C07">
      <w:pPr>
        <w:autoSpaceDE w:val="0"/>
        <w:autoSpaceDN w:val="0"/>
        <w:adjustRightInd w:val="0"/>
        <w:rPr>
          <w:lang w:eastAsia="en-US"/>
        </w:rPr>
      </w:pPr>
      <w:r w:rsidRPr="00551C07">
        <w:rPr>
          <w:lang w:eastAsia="en-US"/>
        </w:rPr>
        <w:t>V skladu s ponudbo bo naročnik plačeval premijo v enakih mesečnih brezobrestnih obrokih od 01.0</w:t>
      </w:r>
      <w:r>
        <w:rPr>
          <w:lang w:eastAsia="en-US"/>
        </w:rPr>
        <w:t>7</w:t>
      </w:r>
      <w:r w:rsidRPr="00551C07">
        <w:rPr>
          <w:lang w:eastAsia="en-US"/>
        </w:rPr>
        <w:t>.</w:t>
      </w:r>
      <w:r>
        <w:rPr>
          <w:lang w:eastAsia="en-US"/>
        </w:rPr>
        <w:t xml:space="preserve"> 2016</w:t>
      </w:r>
      <w:r w:rsidRPr="00551C07">
        <w:rPr>
          <w:lang w:eastAsia="en-US"/>
        </w:rPr>
        <w:t xml:space="preserve"> dalje v roku </w:t>
      </w:r>
      <w:r>
        <w:rPr>
          <w:lang w:eastAsia="en-US"/>
        </w:rPr>
        <w:t>30</w:t>
      </w:r>
      <w:r w:rsidRPr="00551C07">
        <w:rPr>
          <w:lang w:eastAsia="en-US"/>
        </w:rPr>
        <w:t xml:space="preserve"> dni od dneva prejema posameznega mesečnega računa, na transakcijski račun št.____________________________________, odprt pri _______________________________.</w:t>
      </w:r>
    </w:p>
    <w:p w:rsidR="00C40699" w:rsidRPr="00551C07" w:rsidRDefault="00C40699" w:rsidP="00551C07">
      <w:pPr>
        <w:autoSpaceDE w:val="0"/>
        <w:autoSpaceDN w:val="0"/>
        <w:adjustRightInd w:val="0"/>
        <w:rPr>
          <w:lang w:eastAsia="en-US"/>
        </w:rPr>
      </w:pPr>
      <w:r w:rsidRPr="00551C07">
        <w:rPr>
          <w:lang w:eastAsia="en-US"/>
        </w:rPr>
        <w:t>V kolikor naročnik ne plača obroka v pogodbeno dogovorjenem roku,  ima izvajalec pravico obračunati zakonske zamudne obresti.</w:t>
      </w:r>
    </w:p>
    <w:p w:rsidR="00C40699" w:rsidRPr="00551C07" w:rsidRDefault="00C40699" w:rsidP="00551C07">
      <w:pPr>
        <w:autoSpaceDE w:val="0"/>
        <w:autoSpaceDN w:val="0"/>
        <w:adjustRightInd w:val="0"/>
        <w:rPr>
          <w:lang w:eastAsia="en-US"/>
        </w:rPr>
      </w:pPr>
    </w:p>
    <w:p w:rsidR="00C40699" w:rsidRPr="00551C07" w:rsidRDefault="00C40699" w:rsidP="00551C07">
      <w:pPr>
        <w:autoSpaceDE w:val="0"/>
        <w:autoSpaceDN w:val="0"/>
        <w:adjustRightInd w:val="0"/>
        <w:jc w:val="left"/>
        <w:rPr>
          <w:b/>
          <w:bCs/>
          <w:lang w:eastAsia="en-US"/>
        </w:rPr>
      </w:pPr>
      <w:r w:rsidRPr="00551C07">
        <w:rPr>
          <w:b/>
          <w:bCs/>
          <w:lang w:eastAsia="en-US"/>
        </w:rPr>
        <w:t>ČAS TRAJANJA ZAVAROVANJA</w:t>
      </w:r>
    </w:p>
    <w:p w:rsidR="00C40699" w:rsidRPr="00551C07" w:rsidRDefault="00C40699" w:rsidP="00551C07">
      <w:pPr>
        <w:autoSpaceDE w:val="0"/>
        <w:autoSpaceDN w:val="0"/>
        <w:adjustRightInd w:val="0"/>
        <w:jc w:val="center"/>
        <w:rPr>
          <w:b/>
          <w:bCs/>
          <w:lang w:eastAsia="en-US"/>
        </w:rPr>
      </w:pPr>
      <w:r w:rsidRPr="00551C07">
        <w:rPr>
          <w:b/>
          <w:bCs/>
          <w:lang w:eastAsia="en-US"/>
        </w:rPr>
        <w:t>8. člen</w:t>
      </w:r>
    </w:p>
    <w:p w:rsidR="00C40699" w:rsidRPr="00551C07" w:rsidRDefault="00C40699" w:rsidP="00551C07">
      <w:pPr>
        <w:autoSpaceDE w:val="0"/>
        <w:autoSpaceDN w:val="0"/>
        <w:adjustRightInd w:val="0"/>
        <w:jc w:val="left"/>
        <w:rPr>
          <w:lang w:eastAsia="en-US"/>
        </w:rPr>
      </w:pPr>
      <w:r w:rsidRPr="00551C07">
        <w:rPr>
          <w:lang w:eastAsia="en-US"/>
        </w:rPr>
        <w:t xml:space="preserve">Zavarovanje po tej pogodbi traja </w:t>
      </w:r>
      <w:r>
        <w:rPr>
          <w:lang w:eastAsia="en-US"/>
        </w:rPr>
        <w:t xml:space="preserve"> 36</w:t>
      </w:r>
      <w:r w:rsidRPr="00394D3A">
        <w:rPr>
          <w:color w:val="FF0000"/>
          <w:lang w:eastAsia="en-US"/>
        </w:rPr>
        <w:t xml:space="preserve"> </w:t>
      </w:r>
      <w:r>
        <w:rPr>
          <w:lang w:eastAsia="en-US"/>
        </w:rPr>
        <w:t>mesecev</w:t>
      </w:r>
      <w:r w:rsidRPr="00551C07">
        <w:rPr>
          <w:lang w:eastAsia="en-US"/>
        </w:rPr>
        <w:t>.</w:t>
      </w:r>
    </w:p>
    <w:p w:rsidR="00C40699" w:rsidRPr="00551C07" w:rsidRDefault="00C40699" w:rsidP="00551C07">
      <w:pPr>
        <w:autoSpaceDE w:val="0"/>
        <w:autoSpaceDN w:val="0"/>
        <w:adjustRightInd w:val="0"/>
        <w:jc w:val="left"/>
        <w:rPr>
          <w:lang w:eastAsia="en-US"/>
        </w:rPr>
      </w:pPr>
      <w:r w:rsidRPr="00551C07">
        <w:rPr>
          <w:lang w:eastAsia="en-US"/>
        </w:rPr>
        <w:t xml:space="preserve">Zavarovanje se začne </w:t>
      </w:r>
      <w:r w:rsidRPr="002A3E85">
        <w:rPr>
          <w:lang w:eastAsia="en-US"/>
        </w:rPr>
        <w:t>1.7. 2016</w:t>
      </w:r>
      <w:r w:rsidRPr="00551C07">
        <w:rPr>
          <w:lang w:eastAsia="en-US"/>
        </w:rPr>
        <w:t xml:space="preserve"> ob </w:t>
      </w:r>
      <w:r>
        <w:rPr>
          <w:lang w:eastAsia="en-US"/>
        </w:rPr>
        <w:t>00</w:t>
      </w:r>
      <w:r w:rsidRPr="00551C07">
        <w:rPr>
          <w:lang w:eastAsia="en-US"/>
        </w:rPr>
        <w:t>.00 uri in traja do 3</w:t>
      </w:r>
      <w:r>
        <w:rPr>
          <w:lang w:eastAsia="en-US"/>
        </w:rPr>
        <w:t>0</w:t>
      </w:r>
      <w:r w:rsidRPr="00551C07">
        <w:rPr>
          <w:lang w:eastAsia="en-US"/>
        </w:rPr>
        <w:t xml:space="preserve">. </w:t>
      </w:r>
      <w:r>
        <w:rPr>
          <w:lang w:eastAsia="en-US"/>
        </w:rPr>
        <w:t>6</w:t>
      </w:r>
      <w:r w:rsidRPr="00551C07">
        <w:rPr>
          <w:lang w:eastAsia="en-US"/>
        </w:rPr>
        <w:t>. 201</w:t>
      </w:r>
      <w:r>
        <w:rPr>
          <w:lang w:eastAsia="en-US"/>
        </w:rPr>
        <w:t>9</w:t>
      </w:r>
      <w:r w:rsidRPr="00551C07">
        <w:rPr>
          <w:lang w:eastAsia="en-US"/>
        </w:rPr>
        <w:t xml:space="preserve"> do 24.00 ure.</w:t>
      </w:r>
    </w:p>
    <w:p w:rsidR="00C40699" w:rsidRPr="00551C07" w:rsidRDefault="00C40699" w:rsidP="00551C07">
      <w:pPr>
        <w:pStyle w:val="Golobesedilo"/>
        <w:rPr>
          <w:rFonts w:ascii="Candara" w:hAnsi="Candara" w:cs="Candara"/>
          <w:sz w:val="20"/>
          <w:szCs w:val="20"/>
          <w:lang w:eastAsia="en-US"/>
        </w:rPr>
      </w:pPr>
    </w:p>
    <w:p w:rsidR="00C40699" w:rsidRPr="00551C07" w:rsidRDefault="00C40699" w:rsidP="00551C07">
      <w:pPr>
        <w:autoSpaceDE w:val="0"/>
        <w:autoSpaceDN w:val="0"/>
        <w:adjustRightInd w:val="0"/>
        <w:jc w:val="left"/>
        <w:rPr>
          <w:b/>
          <w:bCs/>
          <w:lang w:eastAsia="en-US"/>
        </w:rPr>
      </w:pPr>
      <w:r w:rsidRPr="00551C07">
        <w:rPr>
          <w:b/>
          <w:bCs/>
          <w:lang w:eastAsia="en-US"/>
        </w:rPr>
        <w:t>PRAVICE IN OBVEZNOSTI POGODBENIH STRANK</w:t>
      </w:r>
    </w:p>
    <w:p w:rsidR="00C40699" w:rsidRPr="00551C07" w:rsidRDefault="00C40699" w:rsidP="00551C07">
      <w:pPr>
        <w:autoSpaceDE w:val="0"/>
        <w:autoSpaceDN w:val="0"/>
        <w:adjustRightInd w:val="0"/>
        <w:jc w:val="center"/>
        <w:rPr>
          <w:b/>
          <w:bCs/>
          <w:lang w:eastAsia="en-US"/>
        </w:rPr>
      </w:pPr>
      <w:r w:rsidRPr="00551C07">
        <w:rPr>
          <w:b/>
          <w:bCs/>
          <w:lang w:eastAsia="en-US"/>
        </w:rPr>
        <w:t>9. člen</w:t>
      </w:r>
    </w:p>
    <w:p w:rsidR="00C40699" w:rsidRPr="00551C07" w:rsidRDefault="00C40699" w:rsidP="00551C07">
      <w:pPr>
        <w:autoSpaceDE w:val="0"/>
        <w:autoSpaceDN w:val="0"/>
        <w:adjustRightInd w:val="0"/>
        <w:rPr>
          <w:lang w:eastAsia="en-US"/>
        </w:rPr>
      </w:pPr>
      <w:r w:rsidRPr="00551C07">
        <w:rPr>
          <w:lang w:eastAsia="en-US"/>
        </w:rPr>
        <w:t>Naročnik je dolžan izvajati prijave škod na dokumentiran način s podatki, potrebnimi za ažuren obračun in plačilo škode. Naročnik je dolžan omogočiti cenilcu zavarovalnice ogled poškodovanega objekta ali naprave. Prijava škode se vrši v najkrajšem možnem času oz. najkasneje v 30 dneh po nastanku škode, razen če je narava škode takšna, da se mora ogled škode opraviti nemudoma.</w:t>
      </w:r>
    </w:p>
    <w:p w:rsidR="00C40699" w:rsidRPr="00551C07" w:rsidRDefault="00C40699" w:rsidP="00551C07">
      <w:pPr>
        <w:pStyle w:val="Golobesedilo"/>
        <w:rPr>
          <w:rFonts w:ascii="Candara" w:hAnsi="Candara" w:cs="Candara"/>
          <w:sz w:val="20"/>
          <w:szCs w:val="20"/>
          <w:lang w:eastAsia="en-US"/>
        </w:rPr>
      </w:pPr>
    </w:p>
    <w:p w:rsidR="00C40699" w:rsidRPr="00551C07" w:rsidRDefault="00C40699" w:rsidP="00551C07">
      <w:pPr>
        <w:autoSpaceDE w:val="0"/>
        <w:autoSpaceDN w:val="0"/>
        <w:adjustRightInd w:val="0"/>
        <w:jc w:val="center"/>
        <w:rPr>
          <w:b/>
          <w:bCs/>
          <w:lang w:eastAsia="en-US"/>
        </w:rPr>
      </w:pPr>
      <w:r w:rsidRPr="00551C07">
        <w:rPr>
          <w:b/>
          <w:bCs/>
          <w:lang w:eastAsia="en-US"/>
        </w:rPr>
        <w:t>10. člen</w:t>
      </w:r>
    </w:p>
    <w:p w:rsidR="00C40699" w:rsidRDefault="00C40699" w:rsidP="00551C07">
      <w:pPr>
        <w:autoSpaceDE w:val="0"/>
        <w:autoSpaceDN w:val="0"/>
        <w:adjustRightInd w:val="0"/>
        <w:rPr>
          <w:lang w:eastAsia="en-US"/>
        </w:rPr>
      </w:pPr>
      <w:r>
        <w:rPr>
          <w:lang w:eastAsia="en-US"/>
        </w:rPr>
        <w:t>Izvajalec se obvezuje, da bo storitev opravil strokovno in korektno v skladu z veljavnimi predpisi in pravili stroke.</w:t>
      </w:r>
    </w:p>
    <w:p w:rsidR="00C40699" w:rsidRPr="005A11B4" w:rsidRDefault="00C40699" w:rsidP="005A11B4">
      <w:pPr>
        <w:pStyle w:val="Golobesedilo"/>
        <w:rPr>
          <w:rFonts w:cs="Times New Roman"/>
          <w:lang w:eastAsia="en-US"/>
        </w:rPr>
      </w:pPr>
    </w:p>
    <w:p w:rsidR="00C40699" w:rsidRPr="00551C07" w:rsidRDefault="00C40699" w:rsidP="00551C07">
      <w:pPr>
        <w:autoSpaceDE w:val="0"/>
        <w:autoSpaceDN w:val="0"/>
        <w:adjustRightInd w:val="0"/>
        <w:rPr>
          <w:rFonts w:cs="Times New Roman"/>
          <w:lang w:eastAsia="en-US"/>
        </w:rPr>
      </w:pPr>
      <w:r w:rsidRPr="00551C07">
        <w:rPr>
          <w:lang w:eastAsia="en-US"/>
        </w:rPr>
        <w:t>Izvajalec mora</w:t>
      </w:r>
      <w:r>
        <w:rPr>
          <w:lang w:eastAsia="en-US"/>
        </w:rPr>
        <w:t xml:space="preserve"> obračunati in izplačati škodo </w:t>
      </w:r>
      <w:r w:rsidRPr="00551C07">
        <w:rPr>
          <w:lang w:eastAsia="en-US"/>
        </w:rPr>
        <w:t xml:space="preserve">na podlagi prijave zavarovalnega primera v </w:t>
      </w:r>
      <w:r>
        <w:rPr>
          <w:lang w:eastAsia="en-US"/>
        </w:rPr>
        <w:t>skladu z določili splošnih pogojev za zavarovanje.</w:t>
      </w:r>
    </w:p>
    <w:p w:rsidR="00C40699" w:rsidRPr="00551C07" w:rsidRDefault="00C40699" w:rsidP="00551C07">
      <w:pPr>
        <w:autoSpaceDE w:val="0"/>
        <w:autoSpaceDN w:val="0"/>
        <w:adjustRightInd w:val="0"/>
        <w:rPr>
          <w:rFonts w:cs="Times New Roman"/>
          <w:lang w:eastAsia="en-US"/>
        </w:rPr>
      </w:pPr>
    </w:p>
    <w:p w:rsidR="00C40699" w:rsidRPr="00551C07" w:rsidRDefault="00C40699" w:rsidP="00551C07">
      <w:pPr>
        <w:autoSpaceDE w:val="0"/>
        <w:autoSpaceDN w:val="0"/>
        <w:adjustRightInd w:val="0"/>
        <w:jc w:val="left"/>
        <w:rPr>
          <w:b/>
          <w:bCs/>
          <w:lang w:eastAsia="en-US"/>
        </w:rPr>
      </w:pPr>
      <w:r w:rsidRPr="00551C07">
        <w:rPr>
          <w:b/>
          <w:bCs/>
          <w:lang w:eastAsia="en-US"/>
        </w:rPr>
        <w:t>POOBLAŠCENCA POGODBENIH STRANK</w:t>
      </w:r>
    </w:p>
    <w:p w:rsidR="00C40699" w:rsidRPr="00551C07" w:rsidRDefault="00C40699" w:rsidP="00551C07">
      <w:pPr>
        <w:pStyle w:val="Golobesedilo"/>
        <w:rPr>
          <w:rFonts w:ascii="Candara" w:hAnsi="Candara" w:cs="Candara"/>
          <w:sz w:val="20"/>
          <w:szCs w:val="20"/>
          <w:lang w:eastAsia="en-US"/>
        </w:rPr>
      </w:pPr>
    </w:p>
    <w:p w:rsidR="00C40699" w:rsidRPr="00551C07" w:rsidRDefault="00C40699" w:rsidP="00551C07">
      <w:pPr>
        <w:autoSpaceDE w:val="0"/>
        <w:autoSpaceDN w:val="0"/>
        <w:adjustRightInd w:val="0"/>
        <w:jc w:val="center"/>
        <w:rPr>
          <w:b/>
          <w:bCs/>
          <w:lang w:eastAsia="en-US"/>
        </w:rPr>
      </w:pPr>
      <w:r w:rsidRPr="00551C07">
        <w:rPr>
          <w:b/>
          <w:bCs/>
          <w:lang w:eastAsia="en-US"/>
        </w:rPr>
        <w:t>11. člen</w:t>
      </w:r>
    </w:p>
    <w:p w:rsidR="00C40699" w:rsidRPr="00551C07" w:rsidRDefault="00C40699" w:rsidP="00551C07">
      <w:pPr>
        <w:autoSpaceDE w:val="0"/>
        <w:autoSpaceDN w:val="0"/>
        <w:adjustRightInd w:val="0"/>
        <w:jc w:val="left"/>
        <w:rPr>
          <w:lang w:eastAsia="en-US"/>
        </w:rPr>
      </w:pPr>
      <w:r w:rsidRPr="00551C07">
        <w:rPr>
          <w:lang w:eastAsia="en-US"/>
        </w:rPr>
        <w:t>Odgovorni pooblaščenec izvajalca je: M</w:t>
      </w:r>
      <w:r>
        <w:rPr>
          <w:lang w:eastAsia="en-US"/>
        </w:rPr>
        <w:t>aja BLATNIK GORENŠEK</w:t>
      </w:r>
      <w:r w:rsidRPr="00551C07">
        <w:rPr>
          <w:lang w:eastAsia="en-US"/>
        </w:rPr>
        <w:t>.</w:t>
      </w:r>
    </w:p>
    <w:p w:rsidR="00C40699" w:rsidRPr="00551C07" w:rsidRDefault="00C40699" w:rsidP="00551C07">
      <w:pPr>
        <w:autoSpaceDE w:val="0"/>
        <w:autoSpaceDN w:val="0"/>
        <w:adjustRightInd w:val="0"/>
        <w:jc w:val="left"/>
        <w:rPr>
          <w:lang w:eastAsia="en-US"/>
        </w:rPr>
      </w:pPr>
      <w:r w:rsidRPr="00551C07">
        <w:rPr>
          <w:lang w:eastAsia="en-US"/>
        </w:rPr>
        <w:t>Odgovorni pooblaščenec naročnika je: ___________________________</w:t>
      </w:r>
    </w:p>
    <w:p w:rsidR="00C40699" w:rsidRPr="00551C07" w:rsidRDefault="00C40699" w:rsidP="00551C07">
      <w:pPr>
        <w:autoSpaceDE w:val="0"/>
        <w:autoSpaceDN w:val="0"/>
        <w:adjustRightInd w:val="0"/>
        <w:jc w:val="left"/>
        <w:rPr>
          <w:lang w:eastAsia="en-US"/>
        </w:rPr>
      </w:pPr>
    </w:p>
    <w:p w:rsidR="00C40699" w:rsidRPr="00551C07" w:rsidRDefault="00C40699" w:rsidP="00551C07">
      <w:pPr>
        <w:autoSpaceDE w:val="0"/>
        <w:autoSpaceDN w:val="0"/>
        <w:adjustRightInd w:val="0"/>
        <w:rPr>
          <w:lang w:eastAsia="en-US"/>
        </w:rPr>
      </w:pPr>
      <w:r w:rsidRPr="00551C07">
        <w:rPr>
          <w:lang w:eastAsia="en-US"/>
        </w:rPr>
        <w:t>Odgovorna pooblaščenca sta pooblaščena urejati vsa vprašanja, ki se nanašajo na izvajanje te pogodbe.</w:t>
      </w:r>
    </w:p>
    <w:p w:rsidR="00C40699" w:rsidRPr="00551C07" w:rsidRDefault="00C40699" w:rsidP="00551C07">
      <w:pPr>
        <w:autoSpaceDE w:val="0"/>
        <w:autoSpaceDN w:val="0"/>
        <w:adjustRightInd w:val="0"/>
        <w:jc w:val="left"/>
        <w:rPr>
          <w:rFonts w:cs="Times New Roman"/>
          <w:lang w:eastAsia="en-US"/>
        </w:rPr>
      </w:pPr>
    </w:p>
    <w:p w:rsidR="00C40699" w:rsidRPr="00551C07" w:rsidRDefault="00C40699" w:rsidP="00551C07">
      <w:pPr>
        <w:autoSpaceDE w:val="0"/>
        <w:autoSpaceDN w:val="0"/>
        <w:adjustRightInd w:val="0"/>
        <w:jc w:val="left"/>
        <w:rPr>
          <w:b/>
          <w:bCs/>
          <w:lang w:eastAsia="en-US"/>
        </w:rPr>
      </w:pPr>
      <w:r w:rsidRPr="00551C07">
        <w:rPr>
          <w:b/>
          <w:bCs/>
          <w:lang w:eastAsia="en-US"/>
        </w:rPr>
        <w:t>PROTIKORUPCIJSKA KLAVZULA</w:t>
      </w:r>
    </w:p>
    <w:p w:rsidR="00C40699" w:rsidRPr="00551C07" w:rsidRDefault="00C40699" w:rsidP="00551C07">
      <w:pPr>
        <w:pStyle w:val="Golobesedilo"/>
        <w:rPr>
          <w:rFonts w:ascii="Candara" w:hAnsi="Candara" w:cs="Candara"/>
          <w:sz w:val="20"/>
          <w:szCs w:val="20"/>
          <w:lang w:eastAsia="en-US"/>
        </w:rPr>
      </w:pPr>
    </w:p>
    <w:p w:rsidR="00C40699" w:rsidRPr="00551C07" w:rsidRDefault="00C40699" w:rsidP="00551C07">
      <w:pPr>
        <w:autoSpaceDE w:val="0"/>
        <w:autoSpaceDN w:val="0"/>
        <w:adjustRightInd w:val="0"/>
        <w:jc w:val="center"/>
        <w:rPr>
          <w:b/>
          <w:bCs/>
          <w:lang w:eastAsia="en-US"/>
        </w:rPr>
      </w:pPr>
      <w:r w:rsidRPr="00551C07">
        <w:rPr>
          <w:b/>
          <w:bCs/>
          <w:lang w:eastAsia="en-US"/>
        </w:rPr>
        <w:t>12. člen</w:t>
      </w:r>
    </w:p>
    <w:p w:rsidR="00C40699" w:rsidRPr="00551C07" w:rsidRDefault="00C40699" w:rsidP="00551C07">
      <w:pPr>
        <w:rPr>
          <w:lang w:eastAsia="en-US"/>
        </w:rPr>
      </w:pPr>
      <w:r w:rsidRPr="00551C07">
        <w:rPr>
          <w:lang w:eastAsia="en-US"/>
        </w:rPr>
        <w:t>Ta pogodba je nična, če pri pogodbi kdo v imenu ali na račun druge pogodbene stranke, predstavniku ali posredniku naročnika ali organizacije iz javnega sektorja obljubi, ponudi ali da kakšno nedovoljeno korist za:</w:t>
      </w:r>
    </w:p>
    <w:p w:rsidR="00C40699" w:rsidRPr="00551C07" w:rsidRDefault="00C40699" w:rsidP="00551C07">
      <w:pPr>
        <w:numPr>
          <w:ilvl w:val="0"/>
          <w:numId w:val="44"/>
        </w:numPr>
        <w:spacing w:after="200" w:line="276" w:lineRule="auto"/>
        <w:jc w:val="left"/>
        <w:rPr>
          <w:lang w:eastAsia="en-US"/>
        </w:rPr>
      </w:pPr>
      <w:r w:rsidRPr="00551C07">
        <w:rPr>
          <w:lang w:eastAsia="en-US"/>
        </w:rPr>
        <w:t xml:space="preserve">pridobitev posla ali </w:t>
      </w:r>
    </w:p>
    <w:p w:rsidR="00C40699" w:rsidRPr="00551C07" w:rsidRDefault="00C40699" w:rsidP="00551C07">
      <w:pPr>
        <w:numPr>
          <w:ilvl w:val="0"/>
          <w:numId w:val="44"/>
        </w:numPr>
        <w:spacing w:after="200" w:line="276" w:lineRule="auto"/>
        <w:jc w:val="left"/>
        <w:rPr>
          <w:lang w:eastAsia="en-US"/>
        </w:rPr>
      </w:pPr>
      <w:r w:rsidRPr="00551C07">
        <w:rPr>
          <w:lang w:eastAsia="en-US"/>
        </w:rPr>
        <w:t xml:space="preserve">za sklenitev posla pod ugodnejšimi pogoji ali </w:t>
      </w:r>
    </w:p>
    <w:p w:rsidR="00C40699" w:rsidRPr="00551C07" w:rsidRDefault="00C40699" w:rsidP="00551C07">
      <w:pPr>
        <w:numPr>
          <w:ilvl w:val="0"/>
          <w:numId w:val="44"/>
        </w:numPr>
        <w:spacing w:after="200" w:line="276" w:lineRule="auto"/>
        <w:jc w:val="left"/>
        <w:rPr>
          <w:lang w:eastAsia="en-US"/>
        </w:rPr>
      </w:pPr>
      <w:r w:rsidRPr="00551C07">
        <w:rPr>
          <w:lang w:eastAsia="en-US"/>
        </w:rPr>
        <w:t xml:space="preserve">za opustitev dolžnega nadzora nad izvajanjem pogodbenih obveznosti ali </w:t>
      </w:r>
    </w:p>
    <w:p w:rsidR="00C40699" w:rsidRPr="00551C07" w:rsidRDefault="00C40699" w:rsidP="00551C07">
      <w:pPr>
        <w:numPr>
          <w:ilvl w:val="0"/>
          <w:numId w:val="44"/>
        </w:numPr>
        <w:spacing w:after="200" w:line="276" w:lineRule="auto"/>
        <w:jc w:val="left"/>
        <w:rPr>
          <w:lang w:eastAsia="en-US"/>
        </w:rPr>
      </w:pPr>
      <w:r w:rsidRPr="00551C07">
        <w:rPr>
          <w:lang w:eastAsia="en-US"/>
        </w:rPr>
        <w:t>za drugo ravnanje ali opustitev, s katerim je naročniku povzročena škoda ali je omogočena pridobitev nedovoljene koristi predstavniku naročnika, posredniku naročnika ali organizacije iz javnega sektorja, drugi pogodbeni stranki ali njenemu predstavniku, zastopniku, posredniku.</w:t>
      </w:r>
    </w:p>
    <w:p w:rsidR="00C40699" w:rsidRDefault="00C40699" w:rsidP="00384A7D">
      <w:pPr>
        <w:rPr>
          <w:rFonts w:cs="Times New Roman"/>
          <w:lang w:eastAsia="en-US"/>
        </w:rPr>
      </w:pPr>
    </w:p>
    <w:p w:rsidR="00C40699" w:rsidRPr="00384A7D" w:rsidRDefault="00C40699" w:rsidP="00384A7D">
      <w:pPr>
        <w:rPr>
          <w:lang w:eastAsia="en-US"/>
        </w:rPr>
      </w:pPr>
      <w:r w:rsidRPr="00384A7D">
        <w:rPr>
          <w:lang w:eastAsia="en-US"/>
        </w:rPr>
        <w:lastRenderedPageBreak/>
        <w:t xml:space="preserve">Ta pogodba je nična tudi v, če se ugotovi, da je ponudnik predložil lažno pisno izjavo o udeležbi fizičnih in pravnih oseb v lastništvu ponudnika oziroma dal neresnične podatke o navedenih dejstvih v izjavi. </w:t>
      </w:r>
    </w:p>
    <w:p w:rsidR="00C40699" w:rsidRPr="00551C07" w:rsidRDefault="00C40699" w:rsidP="00551C07">
      <w:pPr>
        <w:autoSpaceDE w:val="0"/>
        <w:autoSpaceDN w:val="0"/>
        <w:adjustRightInd w:val="0"/>
        <w:jc w:val="left"/>
        <w:rPr>
          <w:rFonts w:cs="Times New Roman"/>
          <w:lang w:eastAsia="en-US"/>
        </w:rPr>
      </w:pPr>
    </w:p>
    <w:p w:rsidR="00C40699" w:rsidRPr="00551C07" w:rsidRDefault="00C40699" w:rsidP="00551C07">
      <w:pPr>
        <w:autoSpaceDE w:val="0"/>
        <w:autoSpaceDN w:val="0"/>
        <w:adjustRightInd w:val="0"/>
        <w:jc w:val="left"/>
        <w:rPr>
          <w:b/>
          <w:bCs/>
          <w:lang w:eastAsia="en-US"/>
        </w:rPr>
      </w:pPr>
      <w:r w:rsidRPr="00551C07">
        <w:rPr>
          <w:b/>
          <w:bCs/>
          <w:lang w:eastAsia="en-US"/>
        </w:rPr>
        <w:t>REŠEVANJE SPOROV</w:t>
      </w:r>
    </w:p>
    <w:p w:rsidR="00C40699" w:rsidRPr="00551C07" w:rsidRDefault="00C40699" w:rsidP="00551C07">
      <w:pPr>
        <w:autoSpaceDE w:val="0"/>
        <w:autoSpaceDN w:val="0"/>
        <w:adjustRightInd w:val="0"/>
        <w:jc w:val="center"/>
        <w:rPr>
          <w:b/>
          <w:bCs/>
          <w:lang w:eastAsia="en-US"/>
        </w:rPr>
      </w:pPr>
      <w:r w:rsidRPr="00551C07">
        <w:rPr>
          <w:b/>
          <w:bCs/>
          <w:lang w:eastAsia="en-US"/>
        </w:rPr>
        <w:t>13. člen</w:t>
      </w:r>
    </w:p>
    <w:p w:rsidR="00C40699" w:rsidRPr="00551C07" w:rsidRDefault="00C40699" w:rsidP="00551C07">
      <w:pPr>
        <w:autoSpaceDE w:val="0"/>
        <w:autoSpaceDN w:val="0"/>
        <w:adjustRightInd w:val="0"/>
        <w:jc w:val="left"/>
        <w:rPr>
          <w:lang w:eastAsia="en-US"/>
        </w:rPr>
      </w:pPr>
      <w:r w:rsidRPr="00551C07">
        <w:rPr>
          <w:lang w:eastAsia="en-US"/>
        </w:rPr>
        <w:t>Morebitne spore bosta pogodbeni stranki reševali sporazumno. V primeru, da sporazumna rešitev ne bo mogoča, bo spore reševalo pristojno sodišče v Slovenj Gradcu.</w:t>
      </w:r>
    </w:p>
    <w:p w:rsidR="00C40699" w:rsidRPr="00C01BF4" w:rsidRDefault="00C40699" w:rsidP="00C01BF4">
      <w:pPr>
        <w:pStyle w:val="Golobesedilo"/>
        <w:rPr>
          <w:rFonts w:cs="Times New Roman"/>
          <w:lang w:eastAsia="en-US"/>
        </w:rPr>
      </w:pPr>
    </w:p>
    <w:p w:rsidR="00C40699" w:rsidRPr="00551C07" w:rsidRDefault="00C40699" w:rsidP="00551C07">
      <w:pPr>
        <w:autoSpaceDE w:val="0"/>
        <w:autoSpaceDN w:val="0"/>
        <w:adjustRightInd w:val="0"/>
        <w:jc w:val="left"/>
        <w:rPr>
          <w:b/>
          <w:bCs/>
          <w:lang w:eastAsia="en-US"/>
        </w:rPr>
      </w:pPr>
      <w:r w:rsidRPr="00551C07">
        <w:rPr>
          <w:b/>
          <w:bCs/>
          <w:lang w:eastAsia="en-US"/>
        </w:rPr>
        <w:t>KONČNE DOLOČBE</w:t>
      </w:r>
    </w:p>
    <w:p w:rsidR="00C40699" w:rsidRPr="00551C07" w:rsidRDefault="00C40699" w:rsidP="00551C07">
      <w:pPr>
        <w:autoSpaceDE w:val="0"/>
        <w:autoSpaceDN w:val="0"/>
        <w:adjustRightInd w:val="0"/>
        <w:jc w:val="center"/>
        <w:rPr>
          <w:b/>
          <w:bCs/>
          <w:lang w:eastAsia="en-US"/>
        </w:rPr>
      </w:pPr>
      <w:r w:rsidRPr="00551C07">
        <w:rPr>
          <w:b/>
          <w:bCs/>
          <w:lang w:eastAsia="en-US"/>
        </w:rPr>
        <w:t>14. člen</w:t>
      </w:r>
    </w:p>
    <w:p w:rsidR="00C40699" w:rsidRPr="00551C07" w:rsidRDefault="00C40699" w:rsidP="00551C07">
      <w:r w:rsidRPr="00551C07">
        <w:t>Izvajalec je s sklenitvijo te pogodbe seznanjen, da je naročnik zavezan k izpolnjevanju zakonskih in drugih zahtev v zvezi s kakovostjo dela in primernega ravnanja z okoljem in da sistem kakovosti in ravnanja z okoljem vzdržuje na ravni zahtev mednarodnega standarda ISO 9001:2000 in ISO 14001:2004. Izvajalec se zavezuje k spoštovanju tega sistema.</w:t>
      </w:r>
    </w:p>
    <w:p w:rsidR="00C40699" w:rsidRPr="00551C07" w:rsidRDefault="00C40699" w:rsidP="00551C07"/>
    <w:p w:rsidR="00C40699" w:rsidRPr="00551C07" w:rsidRDefault="00C40699" w:rsidP="00551C07">
      <w:pPr>
        <w:jc w:val="center"/>
        <w:rPr>
          <w:b/>
          <w:bCs/>
        </w:rPr>
      </w:pPr>
      <w:r w:rsidRPr="00551C07">
        <w:rPr>
          <w:b/>
          <w:bCs/>
        </w:rPr>
        <w:t>15. člen</w:t>
      </w:r>
    </w:p>
    <w:p w:rsidR="00C40699" w:rsidRPr="005542F3" w:rsidRDefault="00C40699" w:rsidP="005542F3">
      <w:pPr>
        <w:autoSpaceDE w:val="0"/>
        <w:autoSpaceDN w:val="0"/>
        <w:adjustRightInd w:val="0"/>
        <w:rPr>
          <w:rFonts w:cs="Times New Roman"/>
          <w:lang w:eastAsia="en-US"/>
        </w:rPr>
      </w:pPr>
      <w:r w:rsidRPr="00551C07">
        <w:rPr>
          <w:lang w:eastAsia="en-US"/>
        </w:rPr>
        <w:t xml:space="preserve">Pogodba je sklenjena za dobo </w:t>
      </w:r>
      <w:r w:rsidRPr="002A3E85">
        <w:rPr>
          <w:lang w:eastAsia="en-US"/>
        </w:rPr>
        <w:t xml:space="preserve">36 </w:t>
      </w:r>
      <w:r>
        <w:rPr>
          <w:lang w:eastAsia="en-US"/>
        </w:rPr>
        <w:t xml:space="preserve">mesecev </w:t>
      </w:r>
      <w:r w:rsidRPr="00551C07">
        <w:rPr>
          <w:lang w:eastAsia="en-US"/>
        </w:rPr>
        <w:t xml:space="preserve">in začne veljati z dnem podpisa zastopnikov obeh pogodbenih strank, uporablja pa se od </w:t>
      </w:r>
      <w:r>
        <w:rPr>
          <w:lang w:eastAsia="en-US"/>
        </w:rPr>
        <w:t>00</w:t>
      </w:r>
      <w:r w:rsidRPr="00551C07">
        <w:rPr>
          <w:lang w:eastAsia="en-US"/>
        </w:rPr>
        <w:t xml:space="preserve">.00 ure </w:t>
      </w:r>
      <w:r>
        <w:rPr>
          <w:lang w:eastAsia="en-US"/>
        </w:rPr>
        <w:t>1.7.2016 do 24.00 ure 30.6.2019</w:t>
      </w:r>
      <w:r w:rsidRPr="00551C07">
        <w:rPr>
          <w:lang w:eastAsia="en-US"/>
        </w:rPr>
        <w:t>.</w:t>
      </w:r>
    </w:p>
    <w:p w:rsidR="00C40699" w:rsidRPr="00551C07" w:rsidRDefault="00C40699" w:rsidP="00551C07">
      <w:pPr>
        <w:autoSpaceDE w:val="0"/>
        <w:autoSpaceDN w:val="0"/>
        <w:adjustRightInd w:val="0"/>
        <w:jc w:val="left"/>
        <w:rPr>
          <w:rFonts w:cs="Times New Roman"/>
          <w:lang w:eastAsia="en-US"/>
        </w:rPr>
      </w:pPr>
    </w:p>
    <w:p w:rsidR="00C40699" w:rsidRPr="00551C07" w:rsidRDefault="00C40699" w:rsidP="00551C07">
      <w:pPr>
        <w:autoSpaceDE w:val="0"/>
        <w:autoSpaceDN w:val="0"/>
        <w:adjustRightInd w:val="0"/>
        <w:jc w:val="center"/>
        <w:rPr>
          <w:b/>
          <w:bCs/>
          <w:lang w:eastAsia="en-US"/>
        </w:rPr>
      </w:pPr>
      <w:r w:rsidRPr="00551C07">
        <w:rPr>
          <w:b/>
          <w:bCs/>
          <w:lang w:eastAsia="en-US"/>
        </w:rPr>
        <w:t>1</w:t>
      </w:r>
      <w:r>
        <w:rPr>
          <w:b/>
          <w:bCs/>
          <w:lang w:eastAsia="en-US"/>
        </w:rPr>
        <w:t>6</w:t>
      </w:r>
      <w:r w:rsidRPr="00551C07">
        <w:rPr>
          <w:b/>
          <w:bCs/>
          <w:lang w:eastAsia="en-US"/>
        </w:rPr>
        <w:t>. člen</w:t>
      </w:r>
    </w:p>
    <w:p w:rsidR="00C40699" w:rsidRPr="00551C07" w:rsidRDefault="00C40699" w:rsidP="00551C07">
      <w:pPr>
        <w:autoSpaceDE w:val="0"/>
        <w:autoSpaceDN w:val="0"/>
        <w:adjustRightInd w:val="0"/>
        <w:jc w:val="left"/>
        <w:rPr>
          <w:lang w:eastAsia="en-US"/>
        </w:rPr>
      </w:pPr>
      <w:r w:rsidRPr="00551C07">
        <w:rPr>
          <w:lang w:eastAsia="en-US"/>
        </w:rPr>
        <w:t xml:space="preserve">Izvajalec bo naročniku izstavil police za vsako vrsto zavarovanja. </w:t>
      </w:r>
    </w:p>
    <w:p w:rsidR="00C40699" w:rsidRPr="00551C07" w:rsidRDefault="00C40699" w:rsidP="00551C07">
      <w:pPr>
        <w:autoSpaceDE w:val="0"/>
        <w:autoSpaceDN w:val="0"/>
        <w:adjustRightInd w:val="0"/>
        <w:jc w:val="left"/>
        <w:rPr>
          <w:lang w:eastAsia="en-US"/>
        </w:rPr>
      </w:pPr>
    </w:p>
    <w:p w:rsidR="00C40699" w:rsidRPr="00551C07" w:rsidRDefault="00C40699" w:rsidP="00551C07">
      <w:pPr>
        <w:pStyle w:val="Golobesedilo"/>
        <w:jc w:val="center"/>
        <w:rPr>
          <w:rFonts w:ascii="Candara" w:hAnsi="Candara" w:cs="Candara"/>
          <w:b/>
          <w:bCs/>
          <w:sz w:val="20"/>
          <w:szCs w:val="20"/>
        </w:rPr>
      </w:pPr>
      <w:r w:rsidRPr="00551C07">
        <w:rPr>
          <w:rFonts w:ascii="Candara" w:hAnsi="Candara" w:cs="Candara"/>
          <w:b/>
          <w:bCs/>
          <w:sz w:val="20"/>
          <w:szCs w:val="20"/>
          <w:lang w:eastAsia="en-US"/>
        </w:rPr>
        <w:t>1</w:t>
      </w:r>
      <w:r>
        <w:rPr>
          <w:rFonts w:ascii="Candara" w:hAnsi="Candara" w:cs="Candara"/>
          <w:b/>
          <w:bCs/>
          <w:sz w:val="20"/>
          <w:szCs w:val="20"/>
          <w:lang w:eastAsia="en-US"/>
        </w:rPr>
        <w:t>7</w:t>
      </w:r>
      <w:r w:rsidRPr="00551C07">
        <w:rPr>
          <w:rFonts w:ascii="Candara" w:hAnsi="Candara" w:cs="Candara"/>
          <w:b/>
          <w:bCs/>
          <w:sz w:val="20"/>
          <w:szCs w:val="20"/>
          <w:lang w:eastAsia="en-US"/>
        </w:rPr>
        <w:t>. člen</w:t>
      </w:r>
    </w:p>
    <w:p w:rsidR="00C40699" w:rsidRPr="00551C07" w:rsidRDefault="00C40699" w:rsidP="00551C07">
      <w:r w:rsidRPr="00551C07">
        <w:t>Ta pogodba je sklenjena v dveh enakih izvodih, od katerih prejme vsaka pogodbena stranka po en izvod.</w:t>
      </w:r>
    </w:p>
    <w:p w:rsidR="00C40699" w:rsidRPr="00551C07" w:rsidRDefault="00C40699" w:rsidP="00551C07">
      <w:pPr>
        <w:jc w:val="center"/>
        <w:rPr>
          <w:rFonts w:cs="Times New Roman"/>
          <w:b/>
          <w:bCs/>
        </w:rPr>
      </w:pPr>
    </w:p>
    <w:p w:rsidR="00C40699" w:rsidRPr="00551C07" w:rsidRDefault="00C40699" w:rsidP="00551C07">
      <w:pPr>
        <w:rPr>
          <w:rFonts w:cs="Times New Roman"/>
        </w:rPr>
      </w:pPr>
    </w:p>
    <w:p w:rsidR="00C40699" w:rsidRPr="00551C07" w:rsidRDefault="00C40699" w:rsidP="00551C07">
      <w:r>
        <w:t>Na Ravnah na Koroškem, dne_______________</w:t>
      </w:r>
      <w:r w:rsidRPr="00551C07">
        <w:rPr>
          <w:rFonts w:cs="Times New Roman"/>
        </w:rPr>
        <w:tab/>
      </w:r>
      <w:r w:rsidRPr="00551C07">
        <w:rPr>
          <w:rFonts w:cs="Times New Roman"/>
        </w:rPr>
        <w:tab/>
      </w:r>
      <w:r>
        <w:rPr>
          <w:rFonts w:cs="Times New Roman"/>
        </w:rPr>
        <w:tab/>
      </w:r>
      <w:r w:rsidRPr="00551C07">
        <w:t>(kraj, datum) ______________</w:t>
      </w:r>
    </w:p>
    <w:p w:rsidR="00C40699" w:rsidRPr="00551C07" w:rsidRDefault="00C40699" w:rsidP="00551C07"/>
    <w:p w:rsidR="00C40699" w:rsidRPr="00551C07" w:rsidRDefault="00C40699" w:rsidP="00551C07"/>
    <w:p w:rsidR="00C40699" w:rsidRPr="00551C07" w:rsidRDefault="00C40699" w:rsidP="00551C07">
      <w:r w:rsidRPr="00551C07">
        <w:t>NAROČNIK:</w:t>
      </w:r>
      <w:r w:rsidRPr="00551C07">
        <w:tab/>
      </w:r>
      <w:r w:rsidRPr="00551C07">
        <w:tab/>
      </w:r>
      <w:r w:rsidRPr="00551C07">
        <w:tab/>
      </w:r>
      <w:r w:rsidRPr="00551C07">
        <w:tab/>
      </w:r>
      <w:r w:rsidRPr="00551C07">
        <w:tab/>
      </w:r>
      <w:r w:rsidRPr="00551C07">
        <w:tab/>
      </w:r>
      <w:r w:rsidRPr="00551C07">
        <w:tab/>
        <w:t>IZVAJALEC:</w:t>
      </w:r>
    </w:p>
    <w:p w:rsidR="00C40699" w:rsidRPr="00551C07" w:rsidRDefault="00C40699" w:rsidP="00551C07"/>
    <w:p w:rsidR="00C40699" w:rsidRPr="00551C07" w:rsidRDefault="00C40699" w:rsidP="00551C07">
      <w:r w:rsidRPr="00551C07">
        <w:t xml:space="preserve">Javno </w:t>
      </w:r>
      <w:r>
        <w:t xml:space="preserve">komunalno podjetje </w:t>
      </w:r>
      <w:r w:rsidRPr="00551C07">
        <w:rPr>
          <w:rFonts w:cs="Times New Roman"/>
        </w:rPr>
        <w:tab/>
      </w:r>
      <w:r w:rsidRPr="00551C07">
        <w:rPr>
          <w:rFonts w:cs="Times New Roman"/>
        </w:rPr>
        <w:tab/>
      </w:r>
      <w:r w:rsidRPr="00551C07">
        <w:rPr>
          <w:rFonts w:cs="Times New Roman"/>
        </w:rPr>
        <w:tab/>
      </w:r>
      <w:r w:rsidRPr="00551C07">
        <w:rPr>
          <w:rFonts w:cs="Times New Roman"/>
        </w:rPr>
        <w:tab/>
      </w:r>
      <w:r w:rsidRPr="00551C07">
        <w:rPr>
          <w:rFonts w:cs="Times New Roman"/>
        </w:rPr>
        <w:tab/>
      </w:r>
      <w:r w:rsidRPr="00551C07">
        <w:t>_____________________________</w:t>
      </w:r>
    </w:p>
    <w:p w:rsidR="00C40699" w:rsidRPr="00551C07" w:rsidRDefault="00C40699" w:rsidP="00551C07">
      <w:r>
        <w:t>Log</w:t>
      </w:r>
      <w:r w:rsidRPr="00551C07">
        <w:t xml:space="preserve"> d.o.o.</w:t>
      </w:r>
      <w:r w:rsidRPr="00551C07">
        <w:tab/>
      </w:r>
      <w:r w:rsidRPr="00551C07">
        <w:tab/>
      </w:r>
      <w:r w:rsidRPr="00551C07">
        <w:tab/>
      </w:r>
      <w:r>
        <w:rPr>
          <w:rFonts w:cs="Times New Roman"/>
        </w:rPr>
        <w:tab/>
      </w:r>
      <w:r w:rsidRPr="00551C07">
        <w:rPr>
          <w:rFonts w:cs="Times New Roman"/>
        </w:rPr>
        <w:tab/>
      </w:r>
      <w:r w:rsidRPr="00551C07">
        <w:rPr>
          <w:rFonts w:cs="Times New Roman"/>
        </w:rPr>
        <w:tab/>
      </w:r>
      <w:r w:rsidRPr="00551C07">
        <w:rPr>
          <w:rFonts w:cs="Times New Roman"/>
        </w:rPr>
        <w:tab/>
      </w:r>
      <w:r w:rsidRPr="00551C07">
        <w:t>_____________________________</w:t>
      </w:r>
    </w:p>
    <w:p w:rsidR="00C40699" w:rsidRPr="00551C07" w:rsidRDefault="00C40699" w:rsidP="00551C07">
      <w:r w:rsidRPr="00551C07">
        <w:tab/>
      </w:r>
      <w:r w:rsidRPr="00551C07">
        <w:tab/>
      </w:r>
      <w:r w:rsidRPr="00551C07">
        <w:tab/>
      </w:r>
      <w:r w:rsidRPr="00551C07">
        <w:tab/>
      </w:r>
      <w:r w:rsidRPr="00551C07">
        <w:tab/>
      </w:r>
      <w:r w:rsidRPr="00551C07">
        <w:tab/>
      </w:r>
      <w:r w:rsidRPr="00551C07">
        <w:tab/>
      </w:r>
      <w:r w:rsidRPr="00551C07">
        <w:tab/>
        <w:t>_____________________________</w:t>
      </w:r>
    </w:p>
    <w:p w:rsidR="00C40699" w:rsidRPr="00551C07" w:rsidRDefault="00C40699" w:rsidP="00551C07"/>
    <w:p w:rsidR="00C40699" w:rsidRPr="00551C07" w:rsidRDefault="00C40699" w:rsidP="00551C07">
      <w:r w:rsidRPr="00551C07">
        <w:t>Direktor</w:t>
      </w:r>
      <w:r>
        <w:t>ica</w:t>
      </w:r>
      <w:r w:rsidRPr="00551C07">
        <w:t>:</w:t>
      </w:r>
      <w:r w:rsidRPr="00551C07">
        <w:tab/>
      </w:r>
      <w:r w:rsidRPr="00551C07">
        <w:tab/>
      </w:r>
      <w:r w:rsidRPr="00551C07">
        <w:tab/>
      </w:r>
      <w:r w:rsidRPr="00551C07">
        <w:tab/>
      </w:r>
      <w:r w:rsidRPr="00551C07">
        <w:tab/>
      </w:r>
      <w:r w:rsidRPr="00551C07">
        <w:tab/>
      </w:r>
      <w:r w:rsidRPr="00551C07">
        <w:tab/>
        <w:t>Zastopnik:</w:t>
      </w:r>
    </w:p>
    <w:p w:rsidR="00C40699" w:rsidRPr="00551C07" w:rsidRDefault="00C40699" w:rsidP="00551C07">
      <w:pPr>
        <w:rPr>
          <w:rFonts w:cs="Times New Roman"/>
        </w:rPr>
      </w:pPr>
      <w:r>
        <w:t>Barbara PRISTAVNIK KÜZMIČ</w:t>
      </w:r>
    </w:p>
    <w:p w:rsidR="00C40699" w:rsidRPr="00551C07" w:rsidRDefault="00C40699" w:rsidP="00551C07">
      <w:r w:rsidRPr="00551C07">
        <w:rPr>
          <w:rFonts w:cs="Times New Roman"/>
        </w:rPr>
        <w:tab/>
      </w:r>
      <w:r w:rsidRPr="00551C07">
        <w:rPr>
          <w:rFonts w:cs="Times New Roman"/>
        </w:rPr>
        <w:tab/>
      </w:r>
      <w:r w:rsidRPr="00551C07">
        <w:rPr>
          <w:rFonts w:cs="Times New Roman"/>
        </w:rPr>
        <w:tab/>
      </w:r>
      <w:r w:rsidRPr="00551C07">
        <w:rPr>
          <w:rFonts w:cs="Times New Roman"/>
        </w:rPr>
        <w:tab/>
      </w:r>
      <w:r w:rsidRPr="00551C07">
        <w:rPr>
          <w:rFonts w:cs="Times New Roman"/>
        </w:rPr>
        <w:tab/>
      </w:r>
      <w:r w:rsidRPr="00551C07">
        <w:rPr>
          <w:rFonts w:cs="Times New Roman"/>
        </w:rPr>
        <w:tab/>
      </w:r>
      <w:r w:rsidRPr="00551C07">
        <w:rPr>
          <w:rFonts w:cs="Times New Roman"/>
        </w:rPr>
        <w:tab/>
      </w:r>
      <w:r w:rsidRPr="00551C07">
        <w:rPr>
          <w:rFonts w:cs="Times New Roman"/>
        </w:rPr>
        <w:tab/>
      </w:r>
      <w:r w:rsidRPr="00551C07">
        <w:t>____________________________</w:t>
      </w:r>
    </w:p>
    <w:p w:rsidR="00C40699" w:rsidRPr="00551C07" w:rsidRDefault="00C40699" w:rsidP="00551C07">
      <w:r w:rsidRPr="00551C07">
        <w:tab/>
      </w:r>
      <w:r w:rsidRPr="00551C07">
        <w:tab/>
      </w:r>
      <w:r w:rsidRPr="00551C07">
        <w:tab/>
      </w:r>
      <w:r w:rsidRPr="00551C07">
        <w:tab/>
      </w:r>
      <w:r w:rsidRPr="00551C07">
        <w:tab/>
      </w:r>
      <w:r w:rsidRPr="00551C07">
        <w:tab/>
      </w:r>
      <w:r w:rsidRPr="00551C07">
        <w:tab/>
      </w:r>
      <w:r w:rsidRPr="00551C07">
        <w:tab/>
        <w:t xml:space="preserve">              (žig in podpis)</w:t>
      </w:r>
    </w:p>
    <w:p w:rsidR="00C40699" w:rsidRPr="00551C07" w:rsidRDefault="00C40699" w:rsidP="00551C07"/>
    <w:p w:rsidR="00C40699" w:rsidRPr="00551C07" w:rsidRDefault="00C40699" w:rsidP="00551C07"/>
    <w:p w:rsidR="00C40699" w:rsidRPr="00551C07" w:rsidRDefault="00C40699" w:rsidP="00551C07">
      <w:pPr>
        <w:rPr>
          <w:b/>
          <w:bCs/>
        </w:rPr>
      </w:pPr>
      <w:r w:rsidRPr="00551C07">
        <w:rPr>
          <w:b/>
          <w:bCs/>
        </w:rPr>
        <w:t xml:space="preserve">Opomba: </w:t>
      </w:r>
    </w:p>
    <w:p w:rsidR="00C40699" w:rsidRPr="00551C07" w:rsidRDefault="00C40699" w:rsidP="00551C07">
      <w:r w:rsidRPr="00551C07">
        <w:t xml:space="preserve">Ponudnik mora vzorec </w:t>
      </w:r>
      <w:r>
        <w:t>pogodbe</w:t>
      </w:r>
      <w:r w:rsidRPr="00551C07">
        <w:t xml:space="preserve"> izpolniti v celoti, parafirati vsako stran ter ga podpisati in žigosati.</w:t>
      </w:r>
    </w:p>
    <w:p w:rsidR="00C40699" w:rsidRDefault="00C40699" w:rsidP="00551C07">
      <w:pPr>
        <w:rPr>
          <w:rFonts w:cs="Times New Roman"/>
          <w:b/>
          <w:bCs/>
        </w:rPr>
      </w:pPr>
    </w:p>
    <w:p w:rsidR="00C40699" w:rsidRDefault="00C40699" w:rsidP="00EC6454">
      <w:pPr>
        <w:pStyle w:val="Golobesedilo"/>
      </w:pPr>
      <w:r>
        <w:t>______________</w:t>
      </w:r>
    </w:p>
    <w:p w:rsidR="00C40699" w:rsidRPr="00170BD2" w:rsidRDefault="00C40699" w:rsidP="00EC6454">
      <w:pPr>
        <w:tabs>
          <w:tab w:val="left" w:pos="9072"/>
        </w:tabs>
        <w:rPr>
          <w:sz w:val="18"/>
          <w:szCs w:val="18"/>
        </w:rPr>
      </w:pPr>
      <w:r w:rsidRPr="00170BD2">
        <w:rPr>
          <w:sz w:val="18"/>
          <w:szCs w:val="18"/>
        </w:rPr>
        <w:t>V kolikor bo ponudnik pri izvedbi del sodeloval s podizvajalcem, mora v pogodbo vnesti podatke podizvajalca s katerim bo sodeloval.</w:t>
      </w:r>
    </w:p>
    <w:p w:rsidR="00C40699" w:rsidRPr="00170BD2" w:rsidRDefault="00C40699" w:rsidP="00EC6454">
      <w:pPr>
        <w:rPr>
          <w:sz w:val="18"/>
          <w:szCs w:val="18"/>
        </w:rPr>
      </w:pPr>
      <w:r w:rsidRPr="00170BD2">
        <w:rPr>
          <w:sz w:val="18"/>
          <w:szCs w:val="18"/>
        </w:rPr>
        <w:t>Vsebina, ki bo dodana v obliki nove točke k tej pogodbi, v kolikor bo ponudnik nastopal s podizvajalci:</w:t>
      </w:r>
    </w:p>
    <w:p w:rsidR="00C40699" w:rsidRDefault="00C40699" w:rsidP="00EC6454">
      <w:pPr>
        <w:rPr>
          <w:rFonts w:cs="Times New Roman"/>
          <w:b/>
          <w:bCs/>
          <w:sz w:val="18"/>
          <w:szCs w:val="18"/>
        </w:rPr>
      </w:pPr>
    </w:p>
    <w:p w:rsidR="00C40699" w:rsidRDefault="00C40699" w:rsidP="00394D3A">
      <w:pPr>
        <w:pStyle w:val="Golobesedilo"/>
        <w:rPr>
          <w:rFonts w:cs="Times New Roman"/>
        </w:rPr>
      </w:pPr>
    </w:p>
    <w:p w:rsidR="00C40699" w:rsidRDefault="00C40699" w:rsidP="00394D3A">
      <w:pPr>
        <w:pStyle w:val="Golobesedilo"/>
        <w:rPr>
          <w:rFonts w:cs="Times New Roman"/>
        </w:rPr>
      </w:pPr>
    </w:p>
    <w:p w:rsidR="00C40699" w:rsidRDefault="00C40699" w:rsidP="00394D3A">
      <w:pPr>
        <w:pStyle w:val="Golobesedilo"/>
        <w:rPr>
          <w:rFonts w:cs="Times New Roman"/>
        </w:rPr>
      </w:pPr>
    </w:p>
    <w:p w:rsidR="00C40699" w:rsidRDefault="00C40699" w:rsidP="00394D3A">
      <w:pPr>
        <w:pStyle w:val="Golobesedilo"/>
        <w:rPr>
          <w:rFonts w:cs="Times New Roman"/>
        </w:rPr>
      </w:pPr>
    </w:p>
    <w:p w:rsidR="00C40699" w:rsidRDefault="00C40699" w:rsidP="00394D3A">
      <w:pPr>
        <w:pStyle w:val="Golobesedilo"/>
        <w:rPr>
          <w:rFonts w:cs="Times New Roman"/>
        </w:rPr>
      </w:pPr>
    </w:p>
    <w:p w:rsidR="00C40699" w:rsidRDefault="00C40699" w:rsidP="00394D3A">
      <w:pPr>
        <w:pStyle w:val="Golobesedilo"/>
        <w:rPr>
          <w:rFonts w:cs="Times New Roman"/>
        </w:rPr>
      </w:pPr>
    </w:p>
    <w:p w:rsidR="00C40699" w:rsidRDefault="00C40699" w:rsidP="00394D3A">
      <w:pPr>
        <w:pStyle w:val="Golobesedilo"/>
        <w:rPr>
          <w:rFonts w:cs="Times New Roman"/>
        </w:rPr>
      </w:pPr>
    </w:p>
    <w:p w:rsidR="00C40699" w:rsidRDefault="00C40699" w:rsidP="00394D3A">
      <w:pPr>
        <w:pStyle w:val="Golobesedilo"/>
        <w:rPr>
          <w:rFonts w:cs="Times New Roman"/>
        </w:rPr>
      </w:pPr>
    </w:p>
    <w:p w:rsidR="00C40699" w:rsidRDefault="00C40699" w:rsidP="00394D3A">
      <w:pPr>
        <w:pStyle w:val="Golobesedilo"/>
        <w:rPr>
          <w:rFonts w:cs="Times New Roman"/>
        </w:rPr>
      </w:pPr>
    </w:p>
    <w:p w:rsidR="00C40699" w:rsidRPr="00394D3A" w:rsidRDefault="00C40699" w:rsidP="00394D3A">
      <w:pPr>
        <w:pStyle w:val="Golobesedilo"/>
        <w:rPr>
          <w:rFonts w:cs="Times New Roman"/>
        </w:rPr>
      </w:pPr>
    </w:p>
    <w:p w:rsidR="00C40699" w:rsidRPr="00170BD2" w:rsidRDefault="00C40699" w:rsidP="00EC6454">
      <w:pPr>
        <w:rPr>
          <w:rFonts w:cs="Times New Roman"/>
        </w:rPr>
      </w:pPr>
    </w:p>
    <w:p w:rsidR="00C40699" w:rsidRPr="00170BD2" w:rsidRDefault="00C40699" w:rsidP="00EC6454">
      <w:pPr>
        <w:rPr>
          <w:i/>
          <w:iCs/>
        </w:rPr>
      </w:pPr>
      <w:r w:rsidRPr="00170BD2">
        <w:rPr>
          <w:i/>
          <w:iCs/>
        </w:rPr>
        <w:t xml:space="preserve">Ponudnik bo pri izvedbi obveznosti po tej pogodbi sodeloval z naslednjimi podizvajalci: </w:t>
      </w:r>
    </w:p>
    <w:p w:rsidR="00C40699" w:rsidRPr="00170BD2" w:rsidRDefault="00C40699" w:rsidP="00EC6454">
      <w:pPr>
        <w:rPr>
          <w:i/>
          <w:iCs/>
        </w:rPr>
      </w:pPr>
    </w:p>
    <w:p w:rsidR="00C40699" w:rsidRPr="00170BD2" w:rsidRDefault="00C40699" w:rsidP="00EC6454">
      <w:pPr>
        <w:numPr>
          <w:ilvl w:val="0"/>
          <w:numId w:val="19"/>
        </w:numPr>
        <w:spacing w:after="200" w:line="276" w:lineRule="auto"/>
        <w:jc w:val="left"/>
        <w:rPr>
          <w:i/>
          <w:iCs/>
        </w:rPr>
      </w:pPr>
      <w:r w:rsidRPr="00170BD2">
        <w:rPr>
          <w:i/>
          <w:iCs/>
        </w:rPr>
        <w:t>podizvajalec:</w:t>
      </w:r>
    </w:p>
    <w:p w:rsidR="00C40699" w:rsidRPr="00170BD2" w:rsidRDefault="00C40699" w:rsidP="00EC6454">
      <w:pPr>
        <w:ind w:left="720"/>
        <w:rPr>
          <w:rFonts w:cs="Times New Roman"/>
          <w:i/>
          <w:iCs/>
        </w:rPr>
      </w:pPr>
    </w:p>
    <w:p w:rsidR="00C40699" w:rsidRPr="00170BD2" w:rsidRDefault="00C40699" w:rsidP="00EC6454">
      <w:pPr>
        <w:rPr>
          <w:i/>
          <w:iCs/>
        </w:rPr>
      </w:pPr>
      <w:r w:rsidRPr="00170BD2">
        <w:rPr>
          <w:i/>
          <w:iCs/>
        </w:rPr>
        <w:t>______________________________________________________________________________</w:t>
      </w:r>
    </w:p>
    <w:p w:rsidR="00C40699" w:rsidRPr="00170BD2" w:rsidRDefault="00C40699" w:rsidP="00EC6454">
      <w:pPr>
        <w:rPr>
          <w:i/>
          <w:iCs/>
        </w:rPr>
      </w:pPr>
      <w:r w:rsidRPr="00170BD2">
        <w:rPr>
          <w:i/>
          <w:iCs/>
        </w:rPr>
        <w:t>(naziv in naslov)</w:t>
      </w:r>
    </w:p>
    <w:p w:rsidR="00C40699" w:rsidRPr="00170BD2" w:rsidRDefault="00C40699" w:rsidP="00EC6454">
      <w:pPr>
        <w:rPr>
          <w:i/>
          <w:iCs/>
        </w:rPr>
      </w:pPr>
      <w:r w:rsidRPr="00170BD2">
        <w:rPr>
          <w:i/>
          <w:iCs/>
        </w:rPr>
        <w:t>______________________________________________________________________________</w:t>
      </w:r>
    </w:p>
    <w:p w:rsidR="00C40699" w:rsidRPr="00170BD2" w:rsidRDefault="00C40699" w:rsidP="00EC6454">
      <w:pPr>
        <w:rPr>
          <w:i/>
          <w:iCs/>
        </w:rPr>
      </w:pPr>
      <w:r w:rsidRPr="00170BD2">
        <w:rPr>
          <w:i/>
          <w:iCs/>
        </w:rPr>
        <w:t>davčna št., matična št., transakcijski račun</w:t>
      </w:r>
    </w:p>
    <w:p w:rsidR="00C40699" w:rsidRPr="00170BD2" w:rsidRDefault="00C40699" w:rsidP="00EC6454">
      <w:pPr>
        <w:rPr>
          <w:i/>
          <w:iCs/>
        </w:rPr>
      </w:pPr>
    </w:p>
    <w:p w:rsidR="00C40699" w:rsidRPr="00170BD2" w:rsidRDefault="00C40699" w:rsidP="00EC6454">
      <w:pPr>
        <w:rPr>
          <w:i/>
          <w:iCs/>
        </w:rPr>
      </w:pPr>
    </w:p>
    <w:p w:rsidR="00C40699" w:rsidRPr="00170BD2" w:rsidRDefault="00C40699" w:rsidP="00EC6454">
      <w:pPr>
        <w:numPr>
          <w:ilvl w:val="0"/>
          <w:numId w:val="19"/>
        </w:numPr>
        <w:spacing w:after="200" w:line="276" w:lineRule="auto"/>
        <w:jc w:val="left"/>
        <w:rPr>
          <w:i/>
          <w:iCs/>
        </w:rPr>
      </w:pPr>
      <w:r w:rsidRPr="00170BD2">
        <w:rPr>
          <w:i/>
          <w:iCs/>
        </w:rPr>
        <w:t>podizvajalec:</w:t>
      </w:r>
    </w:p>
    <w:p w:rsidR="00C40699" w:rsidRPr="00170BD2" w:rsidRDefault="00C40699" w:rsidP="00EC6454">
      <w:pPr>
        <w:rPr>
          <w:rFonts w:cs="Times New Roman"/>
          <w:i/>
          <w:iCs/>
        </w:rPr>
      </w:pPr>
    </w:p>
    <w:p w:rsidR="00C40699" w:rsidRPr="00170BD2" w:rsidRDefault="00C40699" w:rsidP="00EC6454">
      <w:pPr>
        <w:rPr>
          <w:i/>
          <w:iCs/>
        </w:rPr>
      </w:pPr>
      <w:r w:rsidRPr="00170BD2">
        <w:rPr>
          <w:i/>
          <w:iCs/>
        </w:rPr>
        <w:t>______________________________________________________________________________</w:t>
      </w:r>
    </w:p>
    <w:p w:rsidR="00C40699" w:rsidRPr="00170BD2" w:rsidRDefault="00C40699" w:rsidP="00EC6454">
      <w:pPr>
        <w:rPr>
          <w:i/>
          <w:iCs/>
        </w:rPr>
      </w:pPr>
      <w:r w:rsidRPr="00170BD2">
        <w:rPr>
          <w:i/>
          <w:iCs/>
        </w:rPr>
        <w:t>(naziv in naslov)</w:t>
      </w:r>
    </w:p>
    <w:p w:rsidR="00C40699" w:rsidRPr="00170BD2" w:rsidRDefault="00C40699" w:rsidP="00EC6454">
      <w:pPr>
        <w:rPr>
          <w:i/>
          <w:iCs/>
        </w:rPr>
      </w:pPr>
      <w:r w:rsidRPr="00170BD2">
        <w:rPr>
          <w:i/>
          <w:iCs/>
        </w:rPr>
        <w:t>______________________________________________________________________________</w:t>
      </w:r>
    </w:p>
    <w:p w:rsidR="00C40699" w:rsidRPr="00170BD2" w:rsidRDefault="00C40699" w:rsidP="00EC6454">
      <w:pPr>
        <w:rPr>
          <w:i/>
          <w:iCs/>
        </w:rPr>
      </w:pPr>
      <w:r w:rsidRPr="00170BD2">
        <w:rPr>
          <w:i/>
          <w:iCs/>
        </w:rPr>
        <w:t>davčna št., matična št., transakcijski račun</w:t>
      </w:r>
    </w:p>
    <w:p w:rsidR="00C40699" w:rsidRPr="00170BD2" w:rsidRDefault="00C40699" w:rsidP="00EC6454">
      <w:pPr>
        <w:rPr>
          <w:i/>
          <w:iCs/>
        </w:rPr>
      </w:pPr>
    </w:p>
    <w:p w:rsidR="00C40699" w:rsidRPr="00170BD2" w:rsidRDefault="00C40699" w:rsidP="00EC6454">
      <w:pPr>
        <w:rPr>
          <w:i/>
          <w:iCs/>
        </w:rPr>
      </w:pPr>
      <w:r w:rsidRPr="00170BD2">
        <w:rPr>
          <w:i/>
          <w:iCs/>
        </w:rPr>
        <w:t xml:space="preserve">Podatki o vrsti </w:t>
      </w:r>
      <w:r>
        <w:rPr>
          <w:i/>
          <w:iCs/>
        </w:rPr>
        <w:t>storitev</w:t>
      </w:r>
      <w:r w:rsidRPr="00170BD2">
        <w:rPr>
          <w:i/>
          <w:iCs/>
        </w:rPr>
        <w:t xml:space="preserve">, ki </w:t>
      </w:r>
      <w:r>
        <w:rPr>
          <w:i/>
          <w:iCs/>
        </w:rPr>
        <w:t>jo</w:t>
      </w:r>
      <w:r w:rsidRPr="00170BD2">
        <w:rPr>
          <w:i/>
          <w:iCs/>
        </w:rPr>
        <w:t xml:space="preserve"> bo </w:t>
      </w:r>
      <w:r>
        <w:rPr>
          <w:i/>
          <w:iCs/>
        </w:rPr>
        <w:t>opravil</w:t>
      </w:r>
      <w:r w:rsidRPr="00170BD2">
        <w:rPr>
          <w:i/>
          <w:iCs/>
        </w:rPr>
        <w:t xml:space="preserve"> podizvajalec, količini, vrednosti, kraju in roku </w:t>
      </w:r>
      <w:r>
        <w:rPr>
          <w:i/>
          <w:iCs/>
        </w:rPr>
        <w:t>izvedbe storitve</w:t>
      </w:r>
      <w:r w:rsidRPr="00170BD2">
        <w:rPr>
          <w:i/>
          <w:iCs/>
        </w:rPr>
        <w:t xml:space="preserve"> so navedeni v OBR-3/1, ki je priloga in sestavni del te pogodbe.</w:t>
      </w:r>
    </w:p>
    <w:p w:rsidR="00C40699" w:rsidRPr="00170BD2" w:rsidRDefault="00C40699" w:rsidP="00EC6454">
      <w:pPr>
        <w:rPr>
          <w:i/>
          <w:iCs/>
        </w:rPr>
      </w:pPr>
    </w:p>
    <w:p w:rsidR="00C40699" w:rsidRPr="00170BD2" w:rsidRDefault="00C40699" w:rsidP="00EC6454">
      <w:pPr>
        <w:rPr>
          <w:i/>
          <w:iCs/>
        </w:rPr>
      </w:pPr>
      <w:r w:rsidRPr="00170BD2">
        <w:rPr>
          <w:i/>
          <w:iCs/>
        </w:rPr>
        <w:t>Na podlagi pooblastila ponudnika (OBR-</w:t>
      </w:r>
      <w:r>
        <w:rPr>
          <w:i/>
          <w:iCs/>
        </w:rPr>
        <w:t>1/4</w:t>
      </w:r>
      <w:r w:rsidRPr="00170BD2">
        <w:rPr>
          <w:i/>
          <w:iCs/>
        </w:rPr>
        <w:t xml:space="preserve">), ki je priloga in sestavni del te pogodbe, lahko naročnik na podlagi potrjenega računa plačuje obveznosti za </w:t>
      </w:r>
      <w:r>
        <w:rPr>
          <w:i/>
          <w:iCs/>
        </w:rPr>
        <w:t>izvedene storitve</w:t>
      </w:r>
      <w:r w:rsidRPr="00170BD2">
        <w:rPr>
          <w:i/>
          <w:iCs/>
        </w:rPr>
        <w:t xml:space="preserve"> direktno podizvajalcu.</w:t>
      </w:r>
    </w:p>
    <w:p w:rsidR="00C40699" w:rsidRPr="00170BD2" w:rsidRDefault="00C40699" w:rsidP="00EC6454">
      <w:pPr>
        <w:rPr>
          <w:i/>
          <w:iCs/>
        </w:rPr>
      </w:pPr>
    </w:p>
    <w:p w:rsidR="00C40699" w:rsidRPr="00170BD2" w:rsidRDefault="00C40699" w:rsidP="00EC6454">
      <w:pPr>
        <w:rPr>
          <w:i/>
          <w:iCs/>
        </w:rPr>
      </w:pPr>
      <w:r w:rsidRPr="00170BD2">
        <w:rPr>
          <w:i/>
          <w:iCs/>
        </w:rPr>
        <w:t>Ponudnik je dolžan svojemu računu obvezno priložiti račune svojih podizvajalcev, ki jih je predhodno potrdil.</w:t>
      </w:r>
    </w:p>
    <w:p w:rsidR="00C40699" w:rsidRPr="00170BD2" w:rsidRDefault="00C40699" w:rsidP="00EC6454">
      <w:pPr>
        <w:rPr>
          <w:i/>
          <w:iCs/>
        </w:rPr>
      </w:pPr>
    </w:p>
    <w:p w:rsidR="00C40699" w:rsidRPr="00170BD2" w:rsidRDefault="00C40699" w:rsidP="00EC6454">
      <w:pPr>
        <w:rPr>
          <w:i/>
          <w:iCs/>
        </w:rPr>
      </w:pPr>
      <w:r w:rsidRPr="00170BD2">
        <w:rPr>
          <w:i/>
          <w:iCs/>
        </w:rPr>
        <w:t>Soglasje podizvajalca, na podlagi katerega naročnik namesto ponudnika poravna podizvajalčevo terjatev do ponudnika, je priloga in sestavni del te pogodbe.</w:t>
      </w:r>
    </w:p>
    <w:p w:rsidR="00C40699" w:rsidRPr="00170BD2" w:rsidRDefault="00C40699" w:rsidP="00EC6454">
      <w:pPr>
        <w:rPr>
          <w:i/>
          <w:iCs/>
        </w:rPr>
      </w:pPr>
    </w:p>
    <w:p w:rsidR="00C40699" w:rsidRPr="00170BD2" w:rsidRDefault="00C40699" w:rsidP="00EC6454">
      <w:pPr>
        <w:rPr>
          <w:i/>
          <w:iCs/>
        </w:rPr>
      </w:pPr>
      <w:r w:rsidRPr="00170BD2">
        <w:rPr>
          <w:i/>
          <w:iCs/>
        </w:rPr>
        <w:t xml:space="preserve">Če se po sklenitvi pogodbe zamenja podizvajalec ali če ponudnik sklene pogodbo z novim podizvajalcem, mora ponudnik, ki je sklenil pogodbo z naročnikom, le-temu v 5 dneh po spremembi predložiti: </w:t>
      </w:r>
    </w:p>
    <w:p w:rsidR="00C40699" w:rsidRPr="00170BD2" w:rsidRDefault="00C40699" w:rsidP="00EC6454">
      <w:pPr>
        <w:numPr>
          <w:ilvl w:val="0"/>
          <w:numId w:val="9"/>
        </w:numPr>
        <w:spacing w:after="200" w:line="276" w:lineRule="auto"/>
        <w:jc w:val="left"/>
        <w:rPr>
          <w:i/>
          <w:iCs/>
        </w:rPr>
      </w:pPr>
      <w:r w:rsidRPr="00170BD2">
        <w:rPr>
          <w:i/>
          <w:iCs/>
        </w:rPr>
        <w:t>svojo izjavo, da je poravnal vse nesporne obveznosti prvotnemu podizvajalcu in podpis podizvajalca, ter bančni izpis o nakazilu, da je temu res tako;</w:t>
      </w:r>
    </w:p>
    <w:p w:rsidR="00C40699" w:rsidRPr="00170BD2" w:rsidRDefault="00C40699" w:rsidP="00EC6454">
      <w:pPr>
        <w:numPr>
          <w:ilvl w:val="0"/>
          <w:numId w:val="9"/>
        </w:numPr>
        <w:spacing w:after="200" w:line="276" w:lineRule="auto"/>
        <w:jc w:val="left"/>
        <w:rPr>
          <w:i/>
          <w:iCs/>
        </w:rPr>
      </w:pPr>
      <w:r w:rsidRPr="00170BD2">
        <w:rPr>
          <w:i/>
          <w:iCs/>
        </w:rPr>
        <w:t>podatke in soglasje novega podizvajalca k neposrednemu plačilu (OBR-</w:t>
      </w:r>
      <w:r>
        <w:rPr>
          <w:i/>
          <w:iCs/>
        </w:rPr>
        <w:t>1/3</w:t>
      </w:r>
      <w:r w:rsidRPr="00170BD2">
        <w:rPr>
          <w:i/>
          <w:iCs/>
        </w:rPr>
        <w:t>);</w:t>
      </w:r>
    </w:p>
    <w:p w:rsidR="00C40699" w:rsidRPr="00C327C5" w:rsidRDefault="00C40699" w:rsidP="00EC6454">
      <w:pPr>
        <w:rPr>
          <w:rFonts w:cs="Times New Roman"/>
          <w:i/>
          <w:iCs/>
        </w:rPr>
      </w:pPr>
      <w:r w:rsidRPr="00170BD2">
        <w:rPr>
          <w:i/>
          <w:iCs/>
        </w:rPr>
        <w:t>pooblastilo za plačilo opravljenih in prevzetih del oziroma dobav neposredno novemu podizvajalcu (OBR-</w:t>
      </w:r>
      <w:r>
        <w:rPr>
          <w:i/>
          <w:iCs/>
        </w:rPr>
        <w:t>1</w:t>
      </w:r>
      <w:r w:rsidRPr="00170BD2">
        <w:rPr>
          <w:i/>
          <w:iCs/>
        </w:rPr>
        <w:t>/</w:t>
      </w:r>
      <w:r>
        <w:rPr>
          <w:i/>
          <w:iCs/>
        </w:rPr>
        <w:t>4</w:t>
      </w:r>
      <w:r w:rsidRPr="00170BD2">
        <w:rPr>
          <w:i/>
          <w:iCs/>
        </w:rPr>
        <w:t>).</w:t>
      </w:r>
    </w:p>
    <w:p w:rsidR="00C40699" w:rsidRPr="00EC6454" w:rsidRDefault="00C40699" w:rsidP="00EC6454">
      <w:pPr>
        <w:pStyle w:val="Golobesedilo"/>
        <w:rPr>
          <w:rFonts w:cs="Times New Roman"/>
        </w:rPr>
      </w:pPr>
    </w:p>
    <w:bookmarkEnd w:id="57"/>
    <w:p w:rsidR="00C40699" w:rsidRPr="00EC6454" w:rsidRDefault="00C40699" w:rsidP="00EC6454">
      <w:pPr>
        <w:spacing w:after="200" w:line="276" w:lineRule="auto"/>
        <w:jc w:val="left"/>
        <w:rPr>
          <w:rFonts w:cs="Times New Roman"/>
          <w:b/>
          <w:bCs/>
        </w:rPr>
      </w:pPr>
      <w:r w:rsidRPr="009E6FC7">
        <w:rPr>
          <w:rFonts w:cs="Times New Roman"/>
          <w:b/>
          <w:bCs/>
          <w:sz w:val="22"/>
          <w:szCs w:val="22"/>
        </w:rPr>
        <w:br w:type="page"/>
      </w:r>
    </w:p>
    <w:p w:rsidR="00C40699" w:rsidRPr="00157F59" w:rsidRDefault="00C40699" w:rsidP="00352910">
      <w:pPr>
        <w:spacing w:after="200" w:line="276" w:lineRule="auto"/>
        <w:jc w:val="left"/>
        <w:rPr>
          <w:rFonts w:cs="Times New Roman"/>
          <w:b/>
          <w:bCs/>
        </w:rPr>
      </w:pPr>
    </w:p>
    <w:p w:rsidR="00C40699" w:rsidRPr="009F74B9" w:rsidRDefault="00C40699" w:rsidP="00352910">
      <w:pPr>
        <w:rPr>
          <w:rFonts w:cs="Times New Roman"/>
          <w:b/>
          <w:bCs/>
          <w:i/>
          <w:iCs/>
        </w:rPr>
      </w:pPr>
      <w:r>
        <w:rPr>
          <w:b/>
          <w:bCs/>
          <w:sz w:val="22"/>
          <w:szCs w:val="22"/>
        </w:rPr>
        <w:t>OBR-8</w:t>
      </w:r>
    </w:p>
    <w:p w:rsidR="00C40699" w:rsidRPr="00E2126F" w:rsidRDefault="00C40699" w:rsidP="00352910">
      <w:pPr>
        <w:tabs>
          <w:tab w:val="left" w:pos="9072"/>
        </w:tabs>
        <w:rPr>
          <w:rFonts w:cs="Times New Roman"/>
          <w:b/>
          <w:bCs/>
          <w:sz w:val="22"/>
          <w:szCs w:val="22"/>
        </w:rPr>
      </w:pPr>
    </w:p>
    <w:p w:rsidR="00C40699" w:rsidRPr="00E2126F" w:rsidRDefault="00C40699" w:rsidP="00352910">
      <w:pPr>
        <w:tabs>
          <w:tab w:val="left" w:pos="9072"/>
        </w:tabs>
        <w:jc w:val="center"/>
        <w:rPr>
          <w:rFonts w:cs="Times New Roman"/>
          <w:b/>
          <w:bCs/>
          <w:sz w:val="22"/>
          <w:szCs w:val="22"/>
        </w:rPr>
      </w:pPr>
    </w:p>
    <w:p w:rsidR="00C40699" w:rsidRPr="00FF40D8" w:rsidRDefault="00C40699" w:rsidP="00352910">
      <w:pPr>
        <w:tabs>
          <w:tab w:val="left" w:pos="9072"/>
        </w:tabs>
        <w:jc w:val="center"/>
        <w:rPr>
          <w:rFonts w:cs="Times New Roman"/>
          <w:b/>
          <w:bCs/>
          <w:sz w:val="22"/>
          <w:szCs w:val="22"/>
        </w:rPr>
      </w:pPr>
    </w:p>
    <w:p w:rsidR="00C40699" w:rsidRDefault="00C40699" w:rsidP="00352910">
      <w:pPr>
        <w:tabs>
          <w:tab w:val="left" w:pos="9072"/>
        </w:tabs>
        <w:jc w:val="center"/>
        <w:rPr>
          <w:rFonts w:cs="Times New Roman"/>
          <w:b/>
          <w:bCs/>
          <w:sz w:val="22"/>
          <w:szCs w:val="22"/>
        </w:rPr>
      </w:pPr>
    </w:p>
    <w:p w:rsidR="00C40699" w:rsidRDefault="00C40699" w:rsidP="00352910">
      <w:pPr>
        <w:tabs>
          <w:tab w:val="left" w:pos="9072"/>
        </w:tabs>
        <w:jc w:val="center"/>
        <w:rPr>
          <w:rFonts w:cs="Times New Roman"/>
          <w:b/>
          <w:bCs/>
          <w:sz w:val="22"/>
          <w:szCs w:val="22"/>
        </w:rPr>
      </w:pPr>
    </w:p>
    <w:p w:rsidR="00C40699" w:rsidRPr="00FF40D8" w:rsidRDefault="00C40699" w:rsidP="00352910">
      <w:pPr>
        <w:tabs>
          <w:tab w:val="left" w:pos="9072"/>
        </w:tabs>
        <w:jc w:val="center"/>
        <w:rPr>
          <w:b/>
          <w:bCs/>
          <w:sz w:val="22"/>
          <w:szCs w:val="22"/>
        </w:rPr>
      </w:pPr>
      <w:r w:rsidRPr="00FF40D8">
        <w:rPr>
          <w:b/>
          <w:bCs/>
          <w:sz w:val="22"/>
          <w:szCs w:val="22"/>
        </w:rPr>
        <w:t>POOBLASTILO</w:t>
      </w:r>
    </w:p>
    <w:p w:rsidR="00C40699" w:rsidRPr="00FF40D8" w:rsidRDefault="00C40699" w:rsidP="00352910">
      <w:pPr>
        <w:tabs>
          <w:tab w:val="left" w:pos="9072"/>
        </w:tabs>
        <w:jc w:val="center"/>
        <w:rPr>
          <w:b/>
          <w:bCs/>
          <w:sz w:val="22"/>
          <w:szCs w:val="22"/>
        </w:rPr>
      </w:pPr>
      <w:r w:rsidRPr="00FF40D8">
        <w:rPr>
          <w:b/>
          <w:bCs/>
          <w:sz w:val="22"/>
          <w:szCs w:val="22"/>
        </w:rPr>
        <w:t>ZA SODELOVANJE NA JAVNEM ODPIRANJU PONUDB</w:t>
      </w:r>
    </w:p>
    <w:p w:rsidR="00C40699" w:rsidRPr="00FF40D8" w:rsidRDefault="00C40699" w:rsidP="00352910">
      <w:pPr>
        <w:tabs>
          <w:tab w:val="left" w:pos="9072"/>
        </w:tabs>
        <w:rPr>
          <w:rFonts w:cs="Times New Roman"/>
          <w:b/>
          <w:bCs/>
          <w:sz w:val="22"/>
          <w:szCs w:val="22"/>
        </w:rPr>
      </w:pPr>
    </w:p>
    <w:p w:rsidR="00C40699" w:rsidRPr="00FF40D8" w:rsidRDefault="00C40699" w:rsidP="00352910">
      <w:pPr>
        <w:tabs>
          <w:tab w:val="left" w:pos="9072"/>
        </w:tabs>
        <w:rPr>
          <w:rFonts w:cs="Times New Roman"/>
          <w:b/>
          <w:bCs/>
          <w:sz w:val="22"/>
          <w:szCs w:val="22"/>
        </w:rPr>
      </w:pPr>
    </w:p>
    <w:p w:rsidR="00C40699" w:rsidRPr="00FF40D8" w:rsidRDefault="00C40699" w:rsidP="00352910">
      <w:pPr>
        <w:tabs>
          <w:tab w:val="left" w:pos="9072"/>
        </w:tabs>
        <w:rPr>
          <w:rFonts w:cs="Times New Roman"/>
          <w:b/>
          <w:bCs/>
          <w:sz w:val="22"/>
          <w:szCs w:val="22"/>
        </w:rPr>
      </w:pPr>
    </w:p>
    <w:p w:rsidR="00C40699" w:rsidRPr="00FF40D8" w:rsidRDefault="00C40699" w:rsidP="00352910">
      <w:pPr>
        <w:pStyle w:val="Bodytext70"/>
        <w:shd w:val="clear" w:color="auto" w:fill="auto"/>
        <w:spacing w:before="0" w:after="0" w:line="240" w:lineRule="auto"/>
        <w:ind w:left="20" w:firstLine="0"/>
        <w:jc w:val="left"/>
        <w:rPr>
          <w:rFonts w:ascii="Candara" w:hAnsi="Candara" w:cs="Candara"/>
          <w:b w:val="0"/>
          <w:bCs w:val="0"/>
          <w:sz w:val="22"/>
          <w:szCs w:val="22"/>
        </w:rPr>
      </w:pPr>
    </w:p>
    <w:p w:rsidR="00C40699" w:rsidRPr="00AC1BEF" w:rsidRDefault="00C40699" w:rsidP="00352910">
      <w:pPr>
        <w:pStyle w:val="Bodytext70"/>
        <w:shd w:val="clear" w:color="auto" w:fill="auto"/>
        <w:spacing w:before="0" w:after="0" w:line="240" w:lineRule="auto"/>
        <w:ind w:left="23" w:firstLine="0"/>
        <w:jc w:val="left"/>
        <w:rPr>
          <w:rFonts w:ascii="Candara" w:hAnsi="Candara" w:cs="Candara"/>
          <w:sz w:val="20"/>
          <w:szCs w:val="20"/>
        </w:rPr>
      </w:pPr>
      <w:r w:rsidRPr="00AC1BEF">
        <w:rPr>
          <w:rFonts w:ascii="Candara" w:hAnsi="Candara" w:cs="Candara"/>
          <w:sz w:val="20"/>
          <w:szCs w:val="20"/>
        </w:rPr>
        <w:t>POOBLASTITELJ:</w:t>
      </w:r>
    </w:p>
    <w:p w:rsidR="00C40699" w:rsidRPr="00AC1BEF" w:rsidRDefault="00C40699" w:rsidP="00352910">
      <w:pPr>
        <w:pStyle w:val="Bodytext70"/>
        <w:shd w:val="clear" w:color="auto" w:fill="auto"/>
        <w:spacing w:before="0" w:after="0" w:line="240" w:lineRule="auto"/>
        <w:ind w:left="23" w:firstLine="0"/>
        <w:jc w:val="left"/>
        <w:rPr>
          <w:rFonts w:ascii="Candara" w:hAnsi="Candara" w:cs="Candara"/>
          <w:b w:val="0"/>
          <w:bCs w:val="0"/>
          <w:sz w:val="20"/>
          <w:szCs w:val="20"/>
        </w:rPr>
      </w:pPr>
    </w:p>
    <w:p w:rsidR="00C40699" w:rsidRPr="00AC1BEF" w:rsidRDefault="00C40699" w:rsidP="00352910">
      <w:pPr>
        <w:pStyle w:val="Bodytext70"/>
        <w:shd w:val="clear" w:color="auto" w:fill="auto"/>
        <w:spacing w:before="0" w:after="0" w:line="240" w:lineRule="auto"/>
        <w:ind w:left="23" w:firstLine="0"/>
        <w:jc w:val="left"/>
        <w:rPr>
          <w:rFonts w:ascii="Candara" w:hAnsi="Candara" w:cs="Candara"/>
          <w:b w:val="0"/>
          <w:bCs w:val="0"/>
          <w:sz w:val="20"/>
          <w:szCs w:val="20"/>
        </w:rPr>
      </w:pPr>
      <w:r w:rsidRPr="00AC1BEF">
        <w:rPr>
          <w:rFonts w:ascii="Candara" w:hAnsi="Candara" w:cs="Candara"/>
          <w:b w:val="0"/>
          <w:bCs w:val="0"/>
          <w:sz w:val="20"/>
          <w:szCs w:val="20"/>
        </w:rPr>
        <w:t>_________________________________________________________________________________</w:t>
      </w:r>
    </w:p>
    <w:p w:rsidR="00C40699" w:rsidRPr="00AC1BEF" w:rsidRDefault="00C40699" w:rsidP="00352910">
      <w:pPr>
        <w:pStyle w:val="Bodytext70"/>
        <w:shd w:val="clear" w:color="auto" w:fill="auto"/>
        <w:spacing w:before="0" w:after="0" w:line="240" w:lineRule="auto"/>
        <w:ind w:left="23" w:firstLine="0"/>
        <w:jc w:val="left"/>
        <w:rPr>
          <w:rFonts w:ascii="Candara" w:hAnsi="Candara" w:cs="Candara"/>
          <w:b w:val="0"/>
          <w:bCs w:val="0"/>
          <w:sz w:val="20"/>
          <w:szCs w:val="20"/>
        </w:rPr>
      </w:pPr>
    </w:p>
    <w:p w:rsidR="00C40699" w:rsidRPr="00AC1BEF" w:rsidRDefault="00C40699" w:rsidP="00352910">
      <w:pPr>
        <w:pStyle w:val="Bodytext70"/>
        <w:shd w:val="clear" w:color="auto" w:fill="auto"/>
        <w:spacing w:before="0" w:after="0" w:line="240" w:lineRule="auto"/>
        <w:ind w:left="23" w:firstLine="0"/>
        <w:jc w:val="left"/>
        <w:rPr>
          <w:rFonts w:ascii="Candara" w:hAnsi="Candara" w:cs="Candara"/>
          <w:b w:val="0"/>
          <w:bCs w:val="0"/>
          <w:sz w:val="20"/>
          <w:szCs w:val="20"/>
        </w:rPr>
      </w:pPr>
      <w:r w:rsidRPr="00AC1BEF">
        <w:rPr>
          <w:rFonts w:ascii="Candara" w:hAnsi="Candara" w:cs="Candara"/>
          <w:b w:val="0"/>
          <w:bCs w:val="0"/>
          <w:sz w:val="20"/>
          <w:szCs w:val="20"/>
        </w:rPr>
        <w:t>_________________________________________________________________________________</w:t>
      </w:r>
    </w:p>
    <w:p w:rsidR="00C40699" w:rsidRPr="00010B12" w:rsidRDefault="00C40699" w:rsidP="00352910">
      <w:pPr>
        <w:pStyle w:val="Bodytext70"/>
        <w:shd w:val="clear" w:color="auto" w:fill="auto"/>
        <w:spacing w:before="0" w:after="0" w:line="240" w:lineRule="auto"/>
        <w:ind w:firstLine="0"/>
        <w:jc w:val="center"/>
        <w:rPr>
          <w:rFonts w:ascii="Candara" w:hAnsi="Candara" w:cs="Candara"/>
          <w:b w:val="0"/>
          <w:bCs w:val="0"/>
          <w:sz w:val="18"/>
          <w:szCs w:val="18"/>
        </w:rPr>
      </w:pPr>
      <w:r w:rsidRPr="00010B12">
        <w:rPr>
          <w:rFonts w:ascii="Candara" w:hAnsi="Candara" w:cs="Candara"/>
          <w:b w:val="0"/>
          <w:bCs w:val="0"/>
          <w:sz w:val="18"/>
          <w:szCs w:val="18"/>
        </w:rPr>
        <w:t>(ime oz. naziv in sedež ponudnika)</w:t>
      </w:r>
    </w:p>
    <w:p w:rsidR="00C40699" w:rsidRPr="00AC1BEF" w:rsidRDefault="00C40699" w:rsidP="00352910">
      <w:pPr>
        <w:pStyle w:val="Bodytext70"/>
        <w:shd w:val="clear" w:color="auto" w:fill="auto"/>
        <w:spacing w:before="0" w:after="0" w:line="240" w:lineRule="auto"/>
        <w:ind w:left="20" w:firstLine="0"/>
        <w:jc w:val="left"/>
        <w:rPr>
          <w:rFonts w:ascii="Candara" w:hAnsi="Candara" w:cs="Candara"/>
          <w:b w:val="0"/>
          <w:bCs w:val="0"/>
          <w:sz w:val="20"/>
          <w:szCs w:val="20"/>
        </w:rPr>
      </w:pPr>
    </w:p>
    <w:p w:rsidR="00C40699" w:rsidRPr="00AC1BEF" w:rsidRDefault="00C40699" w:rsidP="00352910">
      <w:pPr>
        <w:pStyle w:val="Bodytext70"/>
        <w:shd w:val="clear" w:color="auto" w:fill="auto"/>
        <w:spacing w:before="0" w:after="0" w:line="240" w:lineRule="auto"/>
        <w:ind w:left="20" w:firstLine="0"/>
        <w:jc w:val="left"/>
        <w:rPr>
          <w:rFonts w:ascii="Candara" w:hAnsi="Candara" w:cs="Candara"/>
          <w:b w:val="0"/>
          <w:bCs w:val="0"/>
          <w:sz w:val="20"/>
          <w:szCs w:val="20"/>
        </w:rPr>
      </w:pPr>
      <w:r w:rsidRPr="00AC1BEF">
        <w:rPr>
          <w:rFonts w:ascii="Candara" w:hAnsi="Candara" w:cs="Candara"/>
          <w:b w:val="0"/>
          <w:bCs w:val="0"/>
          <w:sz w:val="20"/>
          <w:szCs w:val="20"/>
        </w:rPr>
        <w:t>ki ga zastopa: ___________________________________________</w:t>
      </w:r>
    </w:p>
    <w:p w:rsidR="00C40699" w:rsidRPr="00010B12" w:rsidRDefault="00C40699" w:rsidP="00352910">
      <w:pPr>
        <w:pStyle w:val="Bodytext70"/>
        <w:shd w:val="clear" w:color="auto" w:fill="auto"/>
        <w:spacing w:before="0" w:after="0" w:line="240" w:lineRule="auto"/>
        <w:ind w:left="708" w:firstLine="708"/>
        <w:jc w:val="left"/>
        <w:rPr>
          <w:rFonts w:ascii="Candara" w:hAnsi="Candara" w:cs="Candara"/>
          <w:b w:val="0"/>
          <w:bCs w:val="0"/>
          <w:sz w:val="18"/>
          <w:szCs w:val="18"/>
        </w:rPr>
      </w:pPr>
      <w:r w:rsidRPr="00010B12">
        <w:rPr>
          <w:rFonts w:ascii="Candara" w:hAnsi="Candara" w:cs="Candara"/>
          <w:b w:val="0"/>
          <w:bCs w:val="0"/>
          <w:sz w:val="18"/>
          <w:szCs w:val="18"/>
        </w:rPr>
        <w:t>(ime in priimek zakonitega zastopnika pooblastitelja)</w:t>
      </w:r>
    </w:p>
    <w:p w:rsidR="00C40699" w:rsidRPr="00AC1BEF" w:rsidRDefault="00C40699" w:rsidP="00352910">
      <w:pPr>
        <w:pStyle w:val="Bodytext70"/>
        <w:shd w:val="clear" w:color="auto" w:fill="auto"/>
        <w:spacing w:before="0" w:after="0" w:line="240" w:lineRule="auto"/>
        <w:ind w:left="20" w:firstLine="0"/>
        <w:jc w:val="left"/>
        <w:rPr>
          <w:rFonts w:ascii="Candara" w:hAnsi="Candara" w:cs="Candara"/>
          <w:b w:val="0"/>
          <w:bCs w:val="0"/>
          <w:sz w:val="20"/>
          <w:szCs w:val="20"/>
        </w:rPr>
      </w:pPr>
    </w:p>
    <w:p w:rsidR="00C40699" w:rsidRPr="00AC1BEF" w:rsidRDefault="00C40699" w:rsidP="00352910">
      <w:pPr>
        <w:pStyle w:val="Bodytext70"/>
        <w:shd w:val="clear" w:color="auto" w:fill="auto"/>
        <w:spacing w:before="0" w:after="0" w:line="240" w:lineRule="auto"/>
        <w:ind w:left="20" w:firstLine="0"/>
        <w:jc w:val="left"/>
        <w:rPr>
          <w:rFonts w:ascii="Candara" w:hAnsi="Candara" w:cs="Candara"/>
          <w:b w:val="0"/>
          <w:bCs w:val="0"/>
          <w:sz w:val="20"/>
          <w:szCs w:val="20"/>
        </w:rPr>
      </w:pPr>
    </w:p>
    <w:p w:rsidR="00C40699" w:rsidRPr="00AC1BEF" w:rsidRDefault="00C40699" w:rsidP="00352910">
      <w:pPr>
        <w:pStyle w:val="Bodytext70"/>
        <w:shd w:val="clear" w:color="auto" w:fill="auto"/>
        <w:spacing w:before="0" w:after="0" w:line="240" w:lineRule="auto"/>
        <w:ind w:left="20" w:firstLine="0"/>
        <w:jc w:val="left"/>
        <w:rPr>
          <w:rFonts w:ascii="Candara" w:hAnsi="Candara" w:cs="Candara"/>
          <w:b w:val="0"/>
          <w:bCs w:val="0"/>
          <w:sz w:val="20"/>
          <w:szCs w:val="20"/>
        </w:rPr>
      </w:pPr>
    </w:p>
    <w:p w:rsidR="00C40699" w:rsidRPr="00AC1BEF" w:rsidRDefault="00C40699" w:rsidP="00352910">
      <w:pPr>
        <w:pStyle w:val="Bodytext70"/>
        <w:shd w:val="clear" w:color="auto" w:fill="auto"/>
        <w:spacing w:before="0" w:after="0" w:line="240" w:lineRule="auto"/>
        <w:ind w:left="20" w:firstLine="0"/>
        <w:jc w:val="left"/>
        <w:rPr>
          <w:rFonts w:ascii="Candara" w:hAnsi="Candara" w:cs="Candara"/>
          <w:sz w:val="20"/>
          <w:szCs w:val="20"/>
        </w:rPr>
      </w:pPr>
      <w:r w:rsidRPr="00AC1BEF">
        <w:rPr>
          <w:rFonts w:ascii="Candara" w:hAnsi="Candara" w:cs="Candara"/>
          <w:sz w:val="20"/>
          <w:szCs w:val="20"/>
        </w:rPr>
        <w:t>POOBLAŠČA:</w:t>
      </w:r>
    </w:p>
    <w:p w:rsidR="00C40699" w:rsidRPr="00AC1BEF" w:rsidRDefault="00C40699" w:rsidP="00352910">
      <w:pPr>
        <w:pStyle w:val="Bodytext70"/>
        <w:shd w:val="clear" w:color="auto" w:fill="auto"/>
        <w:spacing w:before="0" w:after="0" w:line="240" w:lineRule="auto"/>
        <w:ind w:left="20" w:firstLine="0"/>
        <w:jc w:val="left"/>
        <w:rPr>
          <w:rFonts w:ascii="Candara" w:hAnsi="Candara" w:cs="Candara"/>
          <w:b w:val="0"/>
          <w:bCs w:val="0"/>
          <w:sz w:val="20"/>
          <w:szCs w:val="20"/>
        </w:rPr>
      </w:pPr>
    </w:p>
    <w:p w:rsidR="00C40699" w:rsidRPr="00AC1BEF" w:rsidRDefault="00C40699" w:rsidP="00352910">
      <w:pPr>
        <w:pStyle w:val="Bodytext70"/>
        <w:shd w:val="clear" w:color="auto" w:fill="auto"/>
        <w:spacing w:before="0" w:after="0" w:line="240" w:lineRule="auto"/>
        <w:ind w:left="23" w:firstLine="0"/>
        <w:jc w:val="left"/>
        <w:rPr>
          <w:rFonts w:ascii="Candara" w:hAnsi="Candara" w:cs="Candara"/>
          <w:b w:val="0"/>
          <w:bCs w:val="0"/>
          <w:sz w:val="20"/>
          <w:szCs w:val="20"/>
        </w:rPr>
      </w:pPr>
      <w:r w:rsidRPr="00AC1BEF">
        <w:rPr>
          <w:rFonts w:ascii="Candara" w:hAnsi="Candara" w:cs="Candara"/>
          <w:b w:val="0"/>
          <w:bCs w:val="0"/>
          <w:sz w:val="20"/>
          <w:szCs w:val="20"/>
        </w:rPr>
        <w:t>_________________________________________________________________________________</w:t>
      </w:r>
    </w:p>
    <w:p w:rsidR="00C40699" w:rsidRPr="00AC1BEF" w:rsidRDefault="00C40699" w:rsidP="00352910">
      <w:pPr>
        <w:pStyle w:val="Bodytext70"/>
        <w:shd w:val="clear" w:color="auto" w:fill="auto"/>
        <w:spacing w:before="0" w:after="0" w:line="240" w:lineRule="auto"/>
        <w:ind w:left="23" w:firstLine="0"/>
        <w:jc w:val="left"/>
        <w:rPr>
          <w:rFonts w:ascii="Candara" w:hAnsi="Candara" w:cs="Candara"/>
          <w:b w:val="0"/>
          <w:bCs w:val="0"/>
          <w:sz w:val="20"/>
          <w:szCs w:val="20"/>
        </w:rPr>
      </w:pPr>
    </w:p>
    <w:p w:rsidR="00C40699" w:rsidRPr="00AC1BEF" w:rsidRDefault="00C40699" w:rsidP="00352910">
      <w:pPr>
        <w:pStyle w:val="Bodytext70"/>
        <w:shd w:val="clear" w:color="auto" w:fill="auto"/>
        <w:spacing w:before="0" w:after="0" w:line="240" w:lineRule="auto"/>
        <w:ind w:left="23" w:firstLine="0"/>
        <w:jc w:val="left"/>
        <w:rPr>
          <w:rFonts w:ascii="Candara" w:hAnsi="Candara" w:cs="Candara"/>
          <w:b w:val="0"/>
          <w:bCs w:val="0"/>
          <w:sz w:val="20"/>
          <w:szCs w:val="20"/>
        </w:rPr>
      </w:pPr>
      <w:r w:rsidRPr="00AC1BEF">
        <w:rPr>
          <w:rFonts w:ascii="Candara" w:hAnsi="Candara" w:cs="Candara"/>
          <w:b w:val="0"/>
          <w:bCs w:val="0"/>
          <w:sz w:val="20"/>
          <w:szCs w:val="20"/>
        </w:rPr>
        <w:t>_________________________________________________________________________________</w:t>
      </w:r>
    </w:p>
    <w:p w:rsidR="00C40699" w:rsidRPr="00010B12" w:rsidRDefault="00C40699" w:rsidP="00352910">
      <w:pPr>
        <w:pStyle w:val="Bodytext70"/>
        <w:shd w:val="clear" w:color="auto" w:fill="auto"/>
        <w:spacing w:before="0" w:after="0" w:line="240" w:lineRule="auto"/>
        <w:ind w:firstLine="0"/>
        <w:jc w:val="center"/>
        <w:rPr>
          <w:rFonts w:ascii="Candara" w:hAnsi="Candara" w:cs="Candara"/>
          <w:b w:val="0"/>
          <w:bCs w:val="0"/>
          <w:sz w:val="18"/>
          <w:szCs w:val="18"/>
        </w:rPr>
      </w:pPr>
      <w:r w:rsidRPr="00010B12">
        <w:rPr>
          <w:rFonts w:ascii="Candara" w:hAnsi="Candara" w:cs="Candara"/>
          <w:b w:val="0"/>
          <w:bCs w:val="0"/>
          <w:sz w:val="18"/>
          <w:szCs w:val="18"/>
        </w:rPr>
        <w:t>(ime priimek pooblaščenca)</w:t>
      </w:r>
    </w:p>
    <w:p w:rsidR="00C40699" w:rsidRPr="00AC1BEF" w:rsidRDefault="00C40699" w:rsidP="00352910">
      <w:pPr>
        <w:pStyle w:val="Bodytext70"/>
        <w:shd w:val="clear" w:color="auto" w:fill="auto"/>
        <w:spacing w:before="0" w:after="0" w:line="240" w:lineRule="auto"/>
        <w:ind w:firstLine="0"/>
        <w:jc w:val="left"/>
        <w:rPr>
          <w:rFonts w:ascii="Candara" w:hAnsi="Candara" w:cs="Candara"/>
          <w:b w:val="0"/>
          <w:bCs w:val="0"/>
          <w:sz w:val="20"/>
          <w:szCs w:val="20"/>
        </w:rPr>
      </w:pPr>
    </w:p>
    <w:p w:rsidR="00C40699" w:rsidRPr="00AC1BEF" w:rsidRDefault="00C40699" w:rsidP="00352910">
      <w:pPr>
        <w:pStyle w:val="Bodytext70"/>
        <w:shd w:val="clear" w:color="auto" w:fill="auto"/>
        <w:spacing w:before="0" w:after="0" w:line="240" w:lineRule="auto"/>
        <w:ind w:firstLine="0"/>
        <w:jc w:val="left"/>
        <w:rPr>
          <w:rFonts w:ascii="Candara" w:hAnsi="Candara" w:cs="Candara"/>
          <w:b w:val="0"/>
          <w:bCs w:val="0"/>
          <w:sz w:val="20"/>
          <w:szCs w:val="20"/>
        </w:rPr>
      </w:pPr>
      <w:r w:rsidRPr="00AC1BEF">
        <w:rPr>
          <w:rFonts w:ascii="Candara" w:hAnsi="Candara" w:cs="Candara"/>
          <w:b w:val="0"/>
          <w:bCs w:val="0"/>
          <w:sz w:val="20"/>
          <w:szCs w:val="20"/>
        </w:rPr>
        <w:t>_________________________________________________________________________________,</w:t>
      </w:r>
    </w:p>
    <w:p w:rsidR="00C40699" w:rsidRPr="00010B12" w:rsidRDefault="00C40699" w:rsidP="00352910">
      <w:pPr>
        <w:pStyle w:val="Bodytext70"/>
        <w:shd w:val="clear" w:color="auto" w:fill="auto"/>
        <w:spacing w:before="0" w:after="0" w:line="240" w:lineRule="auto"/>
        <w:ind w:firstLine="0"/>
        <w:jc w:val="center"/>
        <w:rPr>
          <w:rFonts w:ascii="Candara" w:hAnsi="Candara" w:cs="Candara"/>
          <w:b w:val="0"/>
          <w:bCs w:val="0"/>
          <w:sz w:val="18"/>
          <w:szCs w:val="18"/>
        </w:rPr>
      </w:pPr>
      <w:r w:rsidRPr="00010B12">
        <w:rPr>
          <w:rFonts w:ascii="Candara" w:hAnsi="Candara" w:cs="Candara"/>
          <w:b w:val="0"/>
          <w:bCs w:val="0"/>
          <w:sz w:val="18"/>
          <w:szCs w:val="18"/>
        </w:rPr>
        <w:t>(razmerje do ponudnika oziroma naziv delovnega mesta</w:t>
      </w:r>
      <w:r>
        <w:rPr>
          <w:rFonts w:ascii="Candara" w:hAnsi="Candara" w:cs="Candara"/>
          <w:b w:val="0"/>
          <w:bCs w:val="0"/>
          <w:sz w:val="18"/>
          <w:szCs w:val="18"/>
        </w:rPr>
        <w:t xml:space="preserve"> pri pooblaščencu</w:t>
      </w:r>
      <w:r w:rsidRPr="00010B12">
        <w:rPr>
          <w:rFonts w:ascii="Candara" w:hAnsi="Candara" w:cs="Candara"/>
          <w:b w:val="0"/>
          <w:bCs w:val="0"/>
          <w:sz w:val="18"/>
          <w:szCs w:val="18"/>
        </w:rPr>
        <w:t>)</w:t>
      </w:r>
    </w:p>
    <w:p w:rsidR="00C40699" w:rsidRPr="00AC1BEF" w:rsidRDefault="00C40699" w:rsidP="00352910">
      <w:pPr>
        <w:pStyle w:val="Bodytext1"/>
        <w:shd w:val="clear" w:color="auto" w:fill="auto"/>
        <w:spacing w:before="0" w:line="240" w:lineRule="auto"/>
        <w:ind w:left="20" w:right="260" w:firstLine="0"/>
        <w:jc w:val="left"/>
        <w:rPr>
          <w:rFonts w:ascii="Candara" w:hAnsi="Candara" w:cs="Candara"/>
          <w:sz w:val="20"/>
          <w:szCs w:val="20"/>
        </w:rPr>
      </w:pPr>
    </w:p>
    <w:p w:rsidR="00C40699" w:rsidRPr="00AC1BEF" w:rsidRDefault="00C40699" w:rsidP="00352910">
      <w:pPr>
        <w:pStyle w:val="Bodytext1"/>
        <w:shd w:val="clear" w:color="auto" w:fill="auto"/>
        <w:spacing w:before="0" w:line="240" w:lineRule="auto"/>
        <w:ind w:left="20" w:right="260" w:firstLine="0"/>
        <w:jc w:val="left"/>
        <w:rPr>
          <w:rFonts w:ascii="Candara" w:hAnsi="Candara" w:cs="Candara"/>
          <w:sz w:val="20"/>
          <w:szCs w:val="20"/>
        </w:rPr>
      </w:pPr>
    </w:p>
    <w:p w:rsidR="00C40699" w:rsidRPr="00C357A6" w:rsidRDefault="00C40699" w:rsidP="00352910">
      <w:pPr>
        <w:pStyle w:val="Bodytext1"/>
        <w:numPr>
          <w:ilvl w:val="0"/>
          <w:numId w:val="6"/>
        </w:numPr>
        <w:shd w:val="clear" w:color="auto" w:fill="auto"/>
        <w:tabs>
          <w:tab w:val="clear" w:pos="1068"/>
          <w:tab w:val="num" w:pos="851"/>
        </w:tabs>
        <w:spacing w:before="0" w:line="240" w:lineRule="auto"/>
        <w:ind w:left="709" w:right="260" w:hanging="425"/>
        <w:rPr>
          <w:rFonts w:ascii="Candara" w:hAnsi="Candara" w:cs="Candara"/>
          <w:color w:val="000000"/>
          <w:sz w:val="20"/>
          <w:szCs w:val="20"/>
        </w:rPr>
      </w:pPr>
      <w:r w:rsidRPr="00AC1BEF">
        <w:rPr>
          <w:rFonts w:ascii="Candara" w:hAnsi="Candara" w:cs="Candara"/>
          <w:sz w:val="20"/>
          <w:szCs w:val="20"/>
        </w:rPr>
        <w:t xml:space="preserve">da zastopa interese ponudnika na javnem odpiranju </w:t>
      </w:r>
      <w:r w:rsidRPr="00C357A6">
        <w:rPr>
          <w:rFonts w:ascii="Candara" w:hAnsi="Candara" w:cs="Candara"/>
          <w:color w:val="000000"/>
          <w:sz w:val="20"/>
          <w:szCs w:val="20"/>
        </w:rPr>
        <w:t>ponudb;</w:t>
      </w:r>
    </w:p>
    <w:p w:rsidR="00C40699" w:rsidRPr="00AC1BEF" w:rsidRDefault="00C40699" w:rsidP="00352910">
      <w:pPr>
        <w:pStyle w:val="Bodytext1"/>
        <w:numPr>
          <w:ilvl w:val="0"/>
          <w:numId w:val="6"/>
        </w:numPr>
        <w:shd w:val="clear" w:color="auto" w:fill="auto"/>
        <w:tabs>
          <w:tab w:val="clear" w:pos="1068"/>
          <w:tab w:val="num" w:pos="851"/>
        </w:tabs>
        <w:spacing w:before="0" w:line="240" w:lineRule="auto"/>
        <w:ind w:left="709" w:right="260" w:hanging="425"/>
        <w:rPr>
          <w:rFonts w:ascii="Candara" w:hAnsi="Candara" w:cs="Candara"/>
          <w:sz w:val="20"/>
          <w:szCs w:val="20"/>
        </w:rPr>
      </w:pPr>
      <w:r w:rsidRPr="00C357A6">
        <w:rPr>
          <w:rFonts w:ascii="Candara" w:hAnsi="Candara" w:cs="Candara"/>
          <w:color w:val="000000"/>
          <w:sz w:val="20"/>
          <w:szCs w:val="20"/>
        </w:rPr>
        <w:t xml:space="preserve">da aktivno sodeluje pri postopku </w:t>
      </w:r>
      <w:r w:rsidRPr="002B4BF9">
        <w:rPr>
          <w:rFonts w:ascii="Candara" w:hAnsi="Candara" w:cs="Candara"/>
          <w:color w:val="000000"/>
          <w:sz w:val="20"/>
          <w:szCs w:val="20"/>
        </w:rPr>
        <w:t xml:space="preserve">odpiranju ponudb dne </w:t>
      </w:r>
      <w:r>
        <w:rPr>
          <w:rFonts w:ascii="Candara" w:hAnsi="Candara" w:cs="Candara"/>
          <w:color w:val="000000"/>
          <w:sz w:val="20"/>
          <w:szCs w:val="20"/>
        </w:rPr>
        <w:t>21.4.</w:t>
      </w:r>
      <w:r w:rsidRPr="002A3E85">
        <w:rPr>
          <w:rFonts w:ascii="Candara" w:hAnsi="Candara" w:cs="Candara"/>
          <w:b/>
          <w:bCs/>
          <w:sz w:val="20"/>
          <w:szCs w:val="20"/>
        </w:rPr>
        <w:t>2016 o</w:t>
      </w:r>
      <w:r w:rsidRPr="002B4BF9">
        <w:rPr>
          <w:rFonts w:ascii="Candara" w:hAnsi="Candara" w:cs="Candara"/>
          <w:b/>
          <w:bCs/>
          <w:color w:val="000000"/>
          <w:sz w:val="20"/>
          <w:szCs w:val="20"/>
        </w:rPr>
        <w:t>b 10.00 uri</w:t>
      </w:r>
      <w:r>
        <w:rPr>
          <w:rFonts w:ascii="Candara" w:hAnsi="Candara" w:cs="Candara"/>
          <w:b/>
          <w:bCs/>
          <w:color w:val="000000"/>
          <w:sz w:val="20"/>
          <w:szCs w:val="20"/>
        </w:rPr>
        <w:t xml:space="preserve"> </w:t>
      </w:r>
      <w:r w:rsidRPr="00AC1BEF">
        <w:rPr>
          <w:rFonts w:ascii="Candara" w:hAnsi="Candara" w:cs="Candara"/>
          <w:color w:val="000000"/>
          <w:sz w:val="20"/>
          <w:szCs w:val="20"/>
        </w:rPr>
        <w:t xml:space="preserve">na lokaciji </w:t>
      </w:r>
      <w:r>
        <w:rPr>
          <w:rFonts w:ascii="Candara" w:hAnsi="Candara" w:cs="Candara"/>
          <w:color w:val="000000"/>
          <w:sz w:val="20"/>
          <w:szCs w:val="20"/>
        </w:rPr>
        <w:t xml:space="preserve">Dobja vas 187, 2390 Ravne na Koroškem in </w:t>
      </w:r>
      <w:r w:rsidRPr="00AC1BEF">
        <w:rPr>
          <w:rFonts w:ascii="Candara" w:hAnsi="Candara" w:cs="Candara"/>
          <w:color w:val="000000"/>
          <w:sz w:val="20"/>
          <w:szCs w:val="20"/>
        </w:rPr>
        <w:t xml:space="preserve"> poda svoje pripombe</w:t>
      </w:r>
      <w:r w:rsidRPr="00AC1BEF">
        <w:rPr>
          <w:rFonts w:ascii="Candara" w:hAnsi="Candara" w:cs="Candara"/>
          <w:sz w:val="20"/>
          <w:szCs w:val="20"/>
        </w:rPr>
        <w:t xml:space="preserve"> k vsebini zapisnika o odpiranju ponudb;</w:t>
      </w:r>
    </w:p>
    <w:p w:rsidR="00C40699" w:rsidRPr="000F12E6" w:rsidRDefault="00C40699" w:rsidP="00352910">
      <w:pPr>
        <w:pStyle w:val="Bodytext1"/>
        <w:numPr>
          <w:ilvl w:val="0"/>
          <w:numId w:val="6"/>
        </w:numPr>
        <w:shd w:val="clear" w:color="auto" w:fill="auto"/>
        <w:tabs>
          <w:tab w:val="clear" w:pos="1068"/>
          <w:tab w:val="num" w:pos="851"/>
        </w:tabs>
        <w:spacing w:before="0" w:line="240" w:lineRule="auto"/>
        <w:ind w:left="709" w:right="260" w:hanging="425"/>
        <w:rPr>
          <w:rFonts w:ascii="Candara" w:hAnsi="Candara" w:cs="Candara"/>
          <w:color w:val="000000"/>
          <w:sz w:val="20"/>
          <w:szCs w:val="20"/>
        </w:rPr>
      </w:pPr>
      <w:r w:rsidRPr="000F12E6">
        <w:rPr>
          <w:rFonts w:ascii="Candara" w:hAnsi="Candara" w:cs="Candara"/>
          <w:sz w:val="20"/>
          <w:szCs w:val="20"/>
        </w:rPr>
        <w:t xml:space="preserve">da podpiše zapisnik o javnem odpiranju ponudb za oddajo javnega naročila </w:t>
      </w:r>
      <w:r w:rsidRPr="000F12E6">
        <w:rPr>
          <w:rFonts w:ascii="Candara" w:hAnsi="Candara" w:cs="Candara"/>
          <w:color w:val="000000"/>
          <w:sz w:val="20"/>
          <w:szCs w:val="20"/>
        </w:rPr>
        <w:t xml:space="preserve">za dobavo </w:t>
      </w:r>
      <w:r>
        <w:rPr>
          <w:rFonts w:ascii="Candara" w:hAnsi="Candara" w:cs="Candara"/>
          <w:sz w:val="20"/>
          <w:szCs w:val="20"/>
        </w:rPr>
        <w:t>predmeta naročila</w:t>
      </w:r>
      <w:r w:rsidRPr="000F12E6">
        <w:rPr>
          <w:rFonts w:ascii="Candara" w:hAnsi="Candara" w:cs="Candara"/>
          <w:color w:val="000000"/>
          <w:sz w:val="20"/>
          <w:szCs w:val="20"/>
        </w:rPr>
        <w:t>.</w:t>
      </w:r>
    </w:p>
    <w:p w:rsidR="00C40699" w:rsidRPr="00AC1BEF" w:rsidRDefault="00C40699" w:rsidP="00352910">
      <w:pPr>
        <w:pStyle w:val="Bodytext70"/>
        <w:shd w:val="clear" w:color="auto" w:fill="auto"/>
        <w:tabs>
          <w:tab w:val="left" w:pos="4254"/>
          <w:tab w:val="left" w:pos="5679"/>
        </w:tabs>
        <w:spacing w:before="0" w:after="0" w:line="240" w:lineRule="auto"/>
        <w:ind w:left="20" w:firstLine="0"/>
        <w:jc w:val="left"/>
        <w:rPr>
          <w:rFonts w:ascii="Candara" w:hAnsi="Candara" w:cs="Candara"/>
          <w:b w:val="0"/>
          <w:bCs w:val="0"/>
          <w:sz w:val="20"/>
          <w:szCs w:val="20"/>
        </w:rPr>
      </w:pPr>
    </w:p>
    <w:p w:rsidR="00C40699" w:rsidRPr="00AC1BEF" w:rsidRDefault="00C40699" w:rsidP="00352910">
      <w:pPr>
        <w:pStyle w:val="Bodytext70"/>
        <w:shd w:val="clear" w:color="auto" w:fill="auto"/>
        <w:tabs>
          <w:tab w:val="left" w:pos="4254"/>
          <w:tab w:val="left" w:pos="5679"/>
        </w:tabs>
        <w:spacing w:before="0" w:after="0" w:line="240" w:lineRule="auto"/>
        <w:ind w:left="20" w:firstLine="0"/>
        <w:jc w:val="left"/>
        <w:rPr>
          <w:rFonts w:ascii="Candara" w:hAnsi="Candara" w:cs="Candara"/>
          <w:b w:val="0"/>
          <w:bCs w:val="0"/>
          <w:sz w:val="20"/>
          <w:szCs w:val="20"/>
        </w:rPr>
      </w:pPr>
    </w:p>
    <w:p w:rsidR="00C40699" w:rsidRPr="00AC1BEF" w:rsidRDefault="00C40699" w:rsidP="00352910">
      <w:pPr>
        <w:ind w:left="540" w:hanging="540"/>
      </w:pPr>
      <w:r w:rsidRPr="00AC1BEF">
        <w:t>Kraj in datum:</w:t>
      </w:r>
      <w:r w:rsidRPr="00AC1BEF">
        <w:tab/>
      </w:r>
      <w:r w:rsidRPr="00AC1BEF">
        <w:tab/>
      </w:r>
      <w:r w:rsidRPr="00AC1BEF">
        <w:tab/>
      </w:r>
      <w:r w:rsidRPr="00AC1BEF">
        <w:tab/>
        <w:t>Žig</w:t>
      </w:r>
      <w:r w:rsidRPr="00AC1BEF">
        <w:tab/>
      </w:r>
      <w:r w:rsidRPr="00AC1BEF">
        <w:tab/>
      </w:r>
      <w:r w:rsidRPr="00AC1BEF">
        <w:tab/>
      </w:r>
      <w:r w:rsidRPr="00AC1BEF">
        <w:tab/>
        <w:t>Podpis po</w:t>
      </w:r>
      <w:r>
        <w:t>oblastitelja</w:t>
      </w:r>
      <w:r w:rsidRPr="00AC1BEF">
        <w:t>:</w:t>
      </w:r>
    </w:p>
    <w:p w:rsidR="00C40699" w:rsidRPr="00AC1BEF" w:rsidRDefault="00C40699" w:rsidP="00352910">
      <w:pPr>
        <w:ind w:left="540" w:hanging="540"/>
      </w:pPr>
    </w:p>
    <w:p w:rsidR="00C40699" w:rsidRPr="00AC1BEF" w:rsidRDefault="00C40699" w:rsidP="00352910">
      <w:pPr>
        <w:ind w:left="540" w:hanging="540"/>
      </w:pPr>
      <w:r w:rsidRPr="00AC1BEF">
        <w:t>_____________</w:t>
      </w:r>
      <w:r w:rsidRPr="00AC1BEF">
        <w:tab/>
      </w:r>
      <w:r w:rsidRPr="00AC1BEF">
        <w:tab/>
      </w:r>
      <w:r w:rsidRPr="00AC1BEF">
        <w:tab/>
      </w:r>
      <w:r w:rsidRPr="00AC1BEF">
        <w:tab/>
      </w:r>
      <w:r w:rsidRPr="00AC1BEF">
        <w:tab/>
      </w:r>
      <w:r>
        <w:rPr>
          <w:rFonts w:cs="Times New Roman"/>
        </w:rPr>
        <w:tab/>
      </w:r>
      <w:r w:rsidRPr="00AC1BEF">
        <w:rPr>
          <w:rFonts w:cs="Times New Roman"/>
        </w:rPr>
        <w:tab/>
      </w:r>
      <w:r w:rsidRPr="00AC1BEF">
        <w:rPr>
          <w:rFonts w:cs="Times New Roman"/>
        </w:rPr>
        <w:tab/>
      </w:r>
      <w:r w:rsidRPr="00AC1BEF">
        <w:t>__________________</w:t>
      </w:r>
    </w:p>
    <w:p w:rsidR="00C40699" w:rsidRPr="00AC1BEF" w:rsidRDefault="00C40699" w:rsidP="00352910">
      <w:pPr>
        <w:tabs>
          <w:tab w:val="left" w:pos="9072"/>
        </w:tabs>
        <w:rPr>
          <w:rFonts w:cs="Times New Roman"/>
        </w:rPr>
      </w:pPr>
      <w:r>
        <w:rPr>
          <w:rFonts w:cs="Times New Roman"/>
        </w:rPr>
        <w:tab/>
      </w:r>
    </w:p>
    <w:p w:rsidR="00C40699" w:rsidRPr="00AC1BEF" w:rsidRDefault="00C40699" w:rsidP="00352910">
      <w:pPr>
        <w:pStyle w:val="Ananaslov1"/>
        <w:numPr>
          <w:ilvl w:val="0"/>
          <w:numId w:val="0"/>
        </w:numPr>
        <w:rPr>
          <w:rFonts w:cs="Times New Roman"/>
          <w:sz w:val="20"/>
          <w:szCs w:val="20"/>
        </w:rPr>
      </w:pPr>
    </w:p>
    <w:p w:rsidR="00C40699" w:rsidRDefault="00C40699" w:rsidP="00352910">
      <w:pPr>
        <w:pStyle w:val="Ananaslov1"/>
        <w:numPr>
          <w:ilvl w:val="0"/>
          <w:numId w:val="0"/>
        </w:numPr>
        <w:rPr>
          <w:rFonts w:cs="Times New Roman"/>
        </w:rPr>
        <w:sectPr w:rsidR="00C40699" w:rsidSect="00372556">
          <w:pgSz w:w="11906" w:h="16838"/>
          <w:pgMar w:top="1417" w:right="1417" w:bottom="1417" w:left="1417" w:header="708" w:footer="708" w:gutter="0"/>
          <w:cols w:space="708"/>
          <w:docGrid w:linePitch="360"/>
        </w:sectPr>
      </w:pPr>
    </w:p>
    <w:p w:rsidR="00C40699" w:rsidRPr="00CE7EB5" w:rsidRDefault="00C40699" w:rsidP="00352910">
      <w:pPr>
        <w:rPr>
          <w:rFonts w:cs="Times New Roman"/>
          <w:b/>
          <w:bCs/>
        </w:rPr>
      </w:pPr>
      <w:r>
        <w:rPr>
          <w:b/>
          <w:bCs/>
        </w:rPr>
        <w:lastRenderedPageBreak/>
        <w:t>OBR-9</w:t>
      </w:r>
    </w:p>
    <w:p w:rsidR="00C40699" w:rsidRPr="00224AF5" w:rsidRDefault="00C40699" w:rsidP="00352910">
      <w:pPr>
        <w:rPr>
          <w:rFonts w:cs="Times New Roman"/>
          <w:b/>
          <w:bCs/>
        </w:rPr>
      </w:pPr>
    </w:p>
    <w:p w:rsidR="00C40699" w:rsidRPr="00224AF5" w:rsidRDefault="00C40699" w:rsidP="00352910">
      <w:pPr>
        <w:rPr>
          <w:rFonts w:cs="Times New Roman"/>
        </w:rPr>
      </w:pPr>
    </w:p>
    <w:p w:rsidR="00C40699" w:rsidRPr="00224AF5" w:rsidRDefault="00C40699" w:rsidP="00352910">
      <w:pPr>
        <w:pStyle w:val="Golobesedilo"/>
        <w:rPr>
          <w:rFonts w:ascii="Candara" w:hAnsi="Candara" w:cs="Candara"/>
          <w:sz w:val="20"/>
          <w:szCs w:val="20"/>
        </w:rPr>
      </w:pPr>
    </w:p>
    <w:p w:rsidR="00C40699" w:rsidRDefault="00C40699" w:rsidP="00352910">
      <w:pPr>
        <w:pStyle w:val="Golobesedilo"/>
        <w:rPr>
          <w:rFonts w:ascii="Candara" w:hAnsi="Candara" w:cs="Candara"/>
          <w:sz w:val="20"/>
          <w:szCs w:val="20"/>
        </w:rPr>
      </w:pPr>
      <w:r w:rsidRPr="00224AF5">
        <w:rPr>
          <w:rFonts w:ascii="Candara" w:hAnsi="Candara" w:cs="Candara"/>
          <w:sz w:val="20"/>
          <w:szCs w:val="20"/>
        </w:rPr>
        <w:t>POŠILJATELJ (ponudnik)</w:t>
      </w:r>
      <w:r w:rsidRPr="00224AF5">
        <w:rPr>
          <w:rFonts w:ascii="Candara" w:hAnsi="Candara" w:cs="Candara"/>
          <w:sz w:val="20"/>
          <w:szCs w:val="20"/>
        </w:rPr>
        <w:tab/>
      </w:r>
      <w:r w:rsidRPr="00224AF5">
        <w:rPr>
          <w:rFonts w:ascii="Candara" w:hAnsi="Candara" w:cs="Candara"/>
          <w:sz w:val="20"/>
          <w:szCs w:val="20"/>
        </w:rPr>
        <w:tab/>
      </w:r>
      <w:r w:rsidRPr="00224AF5">
        <w:rPr>
          <w:rFonts w:ascii="Candara" w:hAnsi="Candara" w:cs="Candara"/>
          <w:sz w:val="20"/>
          <w:szCs w:val="20"/>
        </w:rPr>
        <w:tab/>
      </w:r>
      <w:r w:rsidRPr="00224AF5">
        <w:rPr>
          <w:rFonts w:ascii="Candara" w:hAnsi="Candara" w:cs="Candara"/>
          <w:sz w:val="20"/>
          <w:szCs w:val="20"/>
        </w:rPr>
        <w:tab/>
      </w:r>
      <w:r w:rsidRPr="00224AF5">
        <w:rPr>
          <w:rFonts w:ascii="Candara" w:hAnsi="Candara" w:cs="Candara"/>
          <w:sz w:val="20"/>
          <w:szCs w:val="20"/>
        </w:rPr>
        <w:tab/>
      </w:r>
      <w:r w:rsidRPr="00224AF5">
        <w:rPr>
          <w:rFonts w:ascii="Candara" w:hAnsi="Candara" w:cs="Candara"/>
          <w:sz w:val="20"/>
          <w:szCs w:val="20"/>
        </w:rPr>
        <w:tab/>
      </w:r>
      <w:r w:rsidRPr="00224AF5">
        <w:rPr>
          <w:rFonts w:ascii="Candara" w:hAnsi="Candara" w:cs="Candara"/>
          <w:sz w:val="20"/>
          <w:szCs w:val="20"/>
        </w:rPr>
        <w:tab/>
      </w:r>
      <w:r w:rsidRPr="00224AF5">
        <w:rPr>
          <w:rFonts w:ascii="Candara" w:hAnsi="Candara" w:cs="Candara"/>
          <w:sz w:val="20"/>
          <w:szCs w:val="20"/>
        </w:rPr>
        <w:tab/>
      </w:r>
      <w:r w:rsidRPr="00224AF5">
        <w:rPr>
          <w:rFonts w:ascii="Candara" w:hAnsi="Candara" w:cs="Candara"/>
          <w:sz w:val="20"/>
          <w:szCs w:val="20"/>
        </w:rPr>
        <w:tab/>
      </w:r>
      <w:r>
        <w:rPr>
          <w:rFonts w:ascii="Candara" w:hAnsi="Candara" w:cs="Candara"/>
          <w:sz w:val="20"/>
          <w:szCs w:val="20"/>
        </w:rPr>
        <w:tab/>
      </w:r>
      <w:r w:rsidRPr="00224AF5">
        <w:rPr>
          <w:rFonts w:ascii="Candara" w:hAnsi="Candara" w:cs="Candara"/>
          <w:sz w:val="20"/>
          <w:szCs w:val="20"/>
        </w:rPr>
        <w:t>PREJEM PONUDBE</w:t>
      </w:r>
      <w:r>
        <w:rPr>
          <w:rFonts w:ascii="Candara" w:hAnsi="Candara" w:cs="Candara"/>
          <w:sz w:val="20"/>
          <w:szCs w:val="20"/>
        </w:rPr>
        <w:t>:</w:t>
      </w:r>
    </w:p>
    <w:p w:rsidR="00C40699" w:rsidRDefault="00C40699" w:rsidP="00352910">
      <w:pPr>
        <w:pStyle w:val="Golobesedilo"/>
        <w:rPr>
          <w:rFonts w:ascii="Candara" w:hAnsi="Candara" w:cs="Candara"/>
          <w:sz w:val="20"/>
          <w:szCs w:val="20"/>
        </w:rPr>
      </w:pPr>
    </w:p>
    <w:p w:rsidR="00C40699" w:rsidRPr="00224AF5" w:rsidRDefault="00C40699" w:rsidP="00352910">
      <w:pPr>
        <w:pStyle w:val="Golobesedilo"/>
        <w:rPr>
          <w:rFonts w:ascii="Candara" w:hAnsi="Candara" w:cs="Candara"/>
          <w:sz w:val="20"/>
          <w:szCs w:val="20"/>
        </w:rPr>
      </w:pPr>
      <w:r w:rsidRPr="00224AF5">
        <w:rPr>
          <w:rFonts w:ascii="Candara" w:hAnsi="Candara" w:cs="Candara"/>
          <w:sz w:val="20"/>
          <w:szCs w:val="20"/>
        </w:rPr>
        <w:t>_______________________</w:t>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t>PO POŠTI</w:t>
      </w:r>
      <w:r>
        <w:rPr>
          <w:rFonts w:ascii="Candara" w:hAnsi="Candara" w:cs="Candara"/>
          <w:sz w:val="20"/>
          <w:szCs w:val="20"/>
        </w:rPr>
        <w:tab/>
      </w:r>
      <w:r>
        <w:rPr>
          <w:rFonts w:ascii="Candara" w:hAnsi="Candara" w:cs="Candara"/>
          <w:sz w:val="20"/>
          <w:szCs w:val="20"/>
        </w:rPr>
        <w:tab/>
        <w:t>OSEBNO</w:t>
      </w:r>
    </w:p>
    <w:p w:rsidR="00C40699" w:rsidRDefault="00C40699" w:rsidP="00352910">
      <w:pPr>
        <w:pStyle w:val="Golobesedilo"/>
        <w:rPr>
          <w:rFonts w:ascii="Candara" w:hAnsi="Candara" w:cs="Candara"/>
          <w:sz w:val="20"/>
          <w:szCs w:val="20"/>
        </w:rPr>
      </w:pPr>
    </w:p>
    <w:p w:rsidR="00C40699" w:rsidRDefault="00C40699" w:rsidP="00352910">
      <w:pPr>
        <w:pStyle w:val="Golobesedilo"/>
        <w:rPr>
          <w:rFonts w:ascii="Candara" w:hAnsi="Candara" w:cs="Candara"/>
          <w:sz w:val="20"/>
          <w:szCs w:val="20"/>
        </w:rPr>
      </w:pPr>
      <w:r w:rsidRPr="00224AF5">
        <w:rPr>
          <w:rFonts w:ascii="Candara" w:hAnsi="Candara" w:cs="Candara"/>
          <w:sz w:val="20"/>
          <w:szCs w:val="20"/>
        </w:rPr>
        <w:t>_______________________</w:t>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t>Datum:</w:t>
      </w:r>
    </w:p>
    <w:p w:rsidR="00C40699" w:rsidRDefault="00C40699" w:rsidP="00352910">
      <w:pPr>
        <w:pStyle w:val="Golobesedilo"/>
        <w:rPr>
          <w:rFonts w:ascii="Candara" w:hAnsi="Candara" w:cs="Candara"/>
          <w:sz w:val="20"/>
          <w:szCs w:val="20"/>
        </w:rPr>
      </w:pP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t>Ura:</w:t>
      </w:r>
    </w:p>
    <w:p w:rsidR="00C40699" w:rsidRPr="00224AF5" w:rsidRDefault="00C40699" w:rsidP="00352910">
      <w:pPr>
        <w:pStyle w:val="Golobesedilo"/>
        <w:rPr>
          <w:rFonts w:ascii="Candara" w:hAnsi="Candara" w:cs="Candara"/>
          <w:sz w:val="20"/>
          <w:szCs w:val="20"/>
        </w:rPr>
      </w:pPr>
      <w:r w:rsidRPr="00224AF5">
        <w:rPr>
          <w:rFonts w:ascii="Candara" w:hAnsi="Candara" w:cs="Candara"/>
          <w:sz w:val="20"/>
          <w:szCs w:val="20"/>
        </w:rPr>
        <w:t>_______________________</w:t>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t>Zaporedna št.:</w:t>
      </w:r>
    </w:p>
    <w:p w:rsidR="00C40699" w:rsidRPr="00224AF5" w:rsidRDefault="00C40699" w:rsidP="00352910">
      <w:pPr>
        <w:pStyle w:val="Golobesedilo"/>
        <w:rPr>
          <w:rFonts w:ascii="Candara" w:hAnsi="Candara" w:cs="Candara"/>
          <w:sz w:val="20"/>
          <w:szCs w:val="20"/>
        </w:rPr>
      </w:pP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r>
        <w:rPr>
          <w:rFonts w:ascii="Candara" w:hAnsi="Candara" w:cs="Candara"/>
          <w:sz w:val="20"/>
          <w:szCs w:val="20"/>
        </w:rPr>
        <w:tab/>
      </w:r>
    </w:p>
    <w:p w:rsidR="00C40699" w:rsidRPr="00224AF5" w:rsidRDefault="00C40699" w:rsidP="00352910">
      <w:pPr>
        <w:pStyle w:val="Golobesedilo"/>
        <w:rPr>
          <w:rFonts w:ascii="Candara" w:hAnsi="Candara" w:cs="Candara"/>
          <w:sz w:val="20"/>
          <w:szCs w:val="20"/>
        </w:rPr>
      </w:pPr>
    </w:p>
    <w:p w:rsidR="00C40699" w:rsidRDefault="00C40699" w:rsidP="00352910">
      <w:pPr>
        <w:pStyle w:val="Golobesedilo"/>
        <w:rPr>
          <w:rFonts w:ascii="Candara" w:hAnsi="Candara" w:cs="Candara"/>
          <w:sz w:val="20"/>
          <w:szCs w:val="20"/>
        </w:rPr>
      </w:pPr>
      <w:r>
        <w:rPr>
          <w:rFonts w:ascii="Candara" w:hAnsi="Candara" w:cs="Candara"/>
          <w:sz w:val="20"/>
          <w:szCs w:val="20"/>
        </w:rPr>
        <w:t>Ustrezno obkrožite:</w:t>
      </w:r>
    </w:p>
    <w:p w:rsidR="00C40699" w:rsidRDefault="00C40699" w:rsidP="00352910">
      <w:pPr>
        <w:pStyle w:val="Golobesedilo"/>
        <w:rPr>
          <w:rFonts w:ascii="Candara" w:hAnsi="Candara" w:cs="Candara"/>
          <w:sz w:val="20"/>
          <w:szCs w:val="20"/>
        </w:rPr>
      </w:pPr>
    </w:p>
    <w:p w:rsidR="00C40699" w:rsidRDefault="00C40699" w:rsidP="00352910">
      <w:pPr>
        <w:pStyle w:val="Golobesedilo"/>
        <w:rPr>
          <w:rFonts w:ascii="Candara" w:hAnsi="Candara" w:cs="Candara"/>
          <w:sz w:val="20"/>
          <w:szCs w:val="20"/>
        </w:rPr>
      </w:pPr>
      <w:r>
        <w:rPr>
          <w:rFonts w:ascii="Candara" w:hAnsi="Candara" w:cs="Candara"/>
          <w:sz w:val="20"/>
          <w:szCs w:val="20"/>
        </w:rPr>
        <w:t>SKLOP 1</w:t>
      </w:r>
      <w:r>
        <w:rPr>
          <w:rFonts w:ascii="Candara" w:hAnsi="Candara" w:cs="Candara"/>
          <w:sz w:val="20"/>
          <w:szCs w:val="20"/>
        </w:rPr>
        <w:tab/>
      </w:r>
      <w:r>
        <w:rPr>
          <w:rFonts w:ascii="Candara" w:hAnsi="Candara" w:cs="Candara"/>
          <w:sz w:val="20"/>
          <w:szCs w:val="20"/>
        </w:rPr>
        <w:tab/>
      </w:r>
      <w:r>
        <w:rPr>
          <w:rFonts w:ascii="Candara" w:hAnsi="Candara" w:cs="Candara"/>
          <w:sz w:val="20"/>
          <w:szCs w:val="20"/>
        </w:rPr>
        <w:tab/>
        <w:t>SKLOP 2</w:t>
      </w:r>
    </w:p>
    <w:p w:rsidR="00C40699" w:rsidRDefault="00C40699" w:rsidP="00352910">
      <w:pPr>
        <w:pStyle w:val="Golobesedilo"/>
        <w:rPr>
          <w:rFonts w:ascii="Candara" w:hAnsi="Candara" w:cs="Candara"/>
          <w:b/>
          <w:bCs/>
          <w:sz w:val="20"/>
          <w:szCs w:val="20"/>
        </w:rPr>
      </w:pPr>
    </w:p>
    <w:p w:rsidR="00C40699" w:rsidRPr="00DD347D" w:rsidRDefault="00C40699" w:rsidP="00352910">
      <w:pPr>
        <w:pStyle w:val="Golobesedilo"/>
        <w:rPr>
          <w:rFonts w:ascii="Candara" w:hAnsi="Candara" w:cs="Candara"/>
          <w:sz w:val="20"/>
          <w:szCs w:val="20"/>
        </w:rPr>
      </w:pPr>
      <w:r w:rsidRPr="00DD347D">
        <w:rPr>
          <w:rFonts w:ascii="Candara" w:hAnsi="Candara" w:cs="Candara"/>
          <w:b/>
          <w:bCs/>
          <w:sz w:val="20"/>
          <w:szCs w:val="20"/>
        </w:rPr>
        <w:t>PONUDBA</w:t>
      </w:r>
      <w:r>
        <w:rPr>
          <w:rFonts w:ascii="Candara" w:hAnsi="Candara" w:cs="Candara"/>
          <w:b/>
          <w:bCs/>
          <w:sz w:val="20"/>
          <w:szCs w:val="20"/>
        </w:rPr>
        <w:tab/>
      </w:r>
      <w:r>
        <w:rPr>
          <w:rFonts w:ascii="Candara" w:hAnsi="Candara" w:cs="Candara"/>
          <w:b/>
          <w:bCs/>
          <w:sz w:val="20"/>
          <w:szCs w:val="20"/>
        </w:rPr>
        <w:tab/>
      </w:r>
      <w:r>
        <w:rPr>
          <w:rFonts w:ascii="Candara" w:hAnsi="Candara" w:cs="Candara"/>
          <w:b/>
          <w:bCs/>
          <w:sz w:val="20"/>
          <w:szCs w:val="20"/>
        </w:rPr>
        <w:tab/>
      </w:r>
      <w:r>
        <w:rPr>
          <w:rFonts w:ascii="Candara" w:hAnsi="Candara" w:cs="Candara"/>
          <w:b/>
          <w:bCs/>
          <w:sz w:val="20"/>
          <w:szCs w:val="20"/>
        </w:rPr>
        <w:tab/>
      </w:r>
      <w:r w:rsidRPr="00DD347D">
        <w:rPr>
          <w:rFonts w:ascii="Candara" w:hAnsi="Candara" w:cs="Candara"/>
          <w:sz w:val="20"/>
          <w:szCs w:val="20"/>
        </w:rPr>
        <w:tab/>
      </w:r>
      <w:r w:rsidRPr="00DD347D">
        <w:rPr>
          <w:rFonts w:ascii="Candara" w:hAnsi="Candara" w:cs="Candara"/>
          <w:sz w:val="20"/>
          <w:szCs w:val="20"/>
        </w:rPr>
        <w:tab/>
      </w:r>
    </w:p>
    <w:p w:rsidR="00C40699" w:rsidRPr="00DD347D" w:rsidRDefault="00C40699" w:rsidP="00352910">
      <w:pPr>
        <w:pStyle w:val="Golobesedilo"/>
        <w:rPr>
          <w:rFonts w:ascii="Candara" w:hAnsi="Candara" w:cs="Candara"/>
          <w:sz w:val="20"/>
          <w:szCs w:val="20"/>
        </w:rPr>
      </w:pPr>
    </w:p>
    <w:p w:rsidR="00C40699" w:rsidRPr="00DD347D" w:rsidRDefault="00C40699" w:rsidP="00352910">
      <w:pPr>
        <w:pStyle w:val="Golobesedilo"/>
        <w:rPr>
          <w:rFonts w:ascii="Candara" w:hAnsi="Candara" w:cs="Candara"/>
          <w:sz w:val="20"/>
          <w:szCs w:val="20"/>
        </w:rPr>
      </w:pPr>
      <w:r w:rsidRPr="00DD347D">
        <w:rPr>
          <w:rFonts w:ascii="Candara" w:hAnsi="Candara" w:cs="Candara"/>
          <w:b/>
          <w:bCs/>
          <w:sz w:val="20"/>
          <w:szCs w:val="20"/>
        </w:rPr>
        <w:t>SPREMEMBA</w:t>
      </w:r>
      <w:r w:rsidRPr="00DD347D">
        <w:rPr>
          <w:rFonts w:ascii="Candara" w:hAnsi="Candara" w:cs="Candara"/>
          <w:sz w:val="20"/>
          <w:szCs w:val="20"/>
        </w:rPr>
        <w:tab/>
      </w:r>
      <w:r>
        <w:rPr>
          <w:rFonts w:ascii="Candara" w:hAnsi="Candara" w:cs="Candara"/>
          <w:b/>
          <w:bCs/>
          <w:sz w:val="20"/>
          <w:szCs w:val="20"/>
        </w:rPr>
        <w:tab/>
      </w:r>
      <w:r>
        <w:rPr>
          <w:rFonts w:ascii="Candara" w:hAnsi="Candara" w:cs="Candara"/>
          <w:b/>
          <w:bCs/>
          <w:sz w:val="20"/>
          <w:szCs w:val="20"/>
        </w:rPr>
        <w:tab/>
      </w:r>
      <w:r>
        <w:rPr>
          <w:rFonts w:ascii="Candara" w:hAnsi="Candara" w:cs="Candara"/>
          <w:b/>
          <w:bCs/>
          <w:sz w:val="20"/>
          <w:szCs w:val="20"/>
        </w:rPr>
        <w:tab/>
      </w:r>
      <w:r w:rsidRPr="00DD347D">
        <w:rPr>
          <w:rFonts w:ascii="Candara" w:hAnsi="Candara" w:cs="Candara"/>
          <w:sz w:val="20"/>
          <w:szCs w:val="20"/>
        </w:rPr>
        <w:tab/>
      </w:r>
      <w:r w:rsidRPr="00DD347D">
        <w:rPr>
          <w:rFonts w:ascii="Candara" w:hAnsi="Candara" w:cs="Candara"/>
          <w:sz w:val="20"/>
          <w:szCs w:val="20"/>
        </w:rPr>
        <w:tab/>
      </w:r>
    </w:p>
    <w:p w:rsidR="00C40699" w:rsidRPr="00DD347D" w:rsidRDefault="00C40699" w:rsidP="00352910">
      <w:pPr>
        <w:rPr>
          <w:rFonts w:cs="Times New Roman"/>
        </w:rPr>
      </w:pPr>
    </w:p>
    <w:p w:rsidR="00C40699" w:rsidRPr="00DD347D" w:rsidRDefault="00C40699" w:rsidP="00352910">
      <w:pPr>
        <w:rPr>
          <w:rFonts w:cs="Times New Roman"/>
        </w:rPr>
      </w:pPr>
      <w:r w:rsidRPr="00DD347D">
        <w:rPr>
          <w:b/>
          <w:bCs/>
        </w:rPr>
        <w:t>UMIK</w:t>
      </w:r>
      <w:r w:rsidRPr="00DD347D">
        <w:rPr>
          <w:b/>
          <w:bCs/>
        </w:rPr>
        <w:tab/>
      </w:r>
      <w:r>
        <w:rPr>
          <w:rFonts w:cs="Times New Roman"/>
        </w:rPr>
        <w:tab/>
      </w:r>
      <w:r>
        <w:rPr>
          <w:rFonts w:cs="Times New Roman"/>
        </w:rPr>
        <w:tab/>
      </w:r>
      <w:r>
        <w:rPr>
          <w:rFonts w:cs="Times New Roman"/>
          <w:b/>
          <w:bCs/>
        </w:rPr>
        <w:tab/>
      </w:r>
      <w:r w:rsidRPr="00DD347D">
        <w:rPr>
          <w:rFonts w:cs="Times New Roman"/>
        </w:rPr>
        <w:tab/>
      </w:r>
      <w:r>
        <w:rPr>
          <w:rFonts w:cs="Times New Roman"/>
        </w:rPr>
        <w:tab/>
      </w:r>
    </w:p>
    <w:p w:rsidR="00C40699" w:rsidRPr="00224AF5" w:rsidRDefault="00C40699" w:rsidP="00352910">
      <w:pPr>
        <w:rPr>
          <w:rFonts w:cs="Times New Roman"/>
        </w:rPr>
      </w:pPr>
    </w:p>
    <w:p w:rsidR="00C40699" w:rsidRPr="00224AF5" w:rsidRDefault="00C40699" w:rsidP="00352910">
      <w:pPr>
        <w:rPr>
          <w:rFonts w:cs="Times New Roman"/>
        </w:rPr>
      </w:pPr>
    </w:p>
    <w:p w:rsidR="00C40699" w:rsidRPr="001D4CD5" w:rsidRDefault="00C40699" w:rsidP="00352910">
      <w:pPr>
        <w:rPr>
          <w:rFonts w:cs="Times New Roman"/>
          <w:sz w:val="32"/>
          <w:szCs w:val="32"/>
        </w:rPr>
      </w:pPr>
      <w:r w:rsidRPr="001D4CD5">
        <w:rPr>
          <w:sz w:val="32"/>
          <w:szCs w:val="32"/>
        </w:rPr>
        <w:t xml:space="preserve">»NE ODPIRAJ! </w:t>
      </w:r>
      <w:r>
        <w:rPr>
          <w:sz w:val="32"/>
          <w:szCs w:val="32"/>
        </w:rPr>
        <w:t xml:space="preserve">ZAVAROVANJE PREMOŽENJA,PREMOŽENJSKIH INTERESOV IN AVTOMOBILSKIH ZAVAROVANJ </w:t>
      </w:r>
      <w:r w:rsidRPr="00751871">
        <w:rPr>
          <w:sz w:val="32"/>
          <w:szCs w:val="32"/>
        </w:rPr>
        <w:t>«</w:t>
      </w:r>
    </w:p>
    <w:p w:rsidR="00C40699" w:rsidRDefault="00C40699" w:rsidP="00352910">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C40699" w:rsidRDefault="00C40699" w:rsidP="00352910">
      <w:pPr>
        <w:rPr>
          <w:rFonts w:cs="Times New Roman"/>
        </w:rPr>
      </w:pPr>
    </w:p>
    <w:p w:rsidR="00C40699" w:rsidRDefault="00C40699" w:rsidP="00352910">
      <w:pPr>
        <w:rPr>
          <w:rFonts w:cs="Times New Roman"/>
        </w:rPr>
      </w:pPr>
    </w:p>
    <w:p w:rsidR="00C40699" w:rsidRDefault="00C40699" w:rsidP="00352910">
      <w:pPr>
        <w:rPr>
          <w:rFonts w:cs="Times New Roman"/>
        </w:rPr>
      </w:pPr>
    </w:p>
    <w:p w:rsidR="00C40699" w:rsidRDefault="006A04DF" w:rsidP="00352910">
      <w:pPr>
        <w:rPr>
          <w:rFonts w:cs="Times New Roman"/>
        </w:rPr>
      </w:pPr>
      <w:r>
        <w:rPr>
          <w:noProof/>
        </w:rPr>
        <w:pict>
          <v:shapetype id="_x0000_t202" coordsize="21600,21600" o:spt="202" path="m,l,21600r21600,l21600,xe">
            <v:stroke joinstyle="miter"/>
            <v:path gradientshapeok="t" o:connecttype="rect"/>
          </v:shapetype>
          <v:shape id="Polje z besedilom 2" o:spid="_x0000_s1026" type="#_x0000_t202" style="position:absolute;left:0;text-align:left;margin-left:331.4pt;margin-top:4.05pt;width:327.3pt;height:68.7pt;z-index:1;visibility:visible">
            <v:textbox>
              <w:txbxContent>
                <w:p w:rsidR="00C40699" w:rsidRPr="006D246D" w:rsidRDefault="00C40699" w:rsidP="00352910">
                  <w:pPr>
                    <w:tabs>
                      <w:tab w:val="left" w:pos="709"/>
                    </w:tabs>
                    <w:ind w:left="714" w:hanging="714"/>
                    <w:jc w:val="right"/>
                    <w:rPr>
                      <w:b/>
                      <w:bCs/>
                      <w:sz w:val="24"/>
                      <w:szCs w:val="24"/>
                    </w:rPr>
                  </w:pPr>
                  <w:r>
                    <w:rPr>
                      <w:b/>
                      <w:bCs/>
                      <w:sz w:val="24"/>
                      <w:szCs w:val="24"/>
                    </w:rPr>
                    <w:t>Javno komunalno podjetje Log</w:t>
                  </w:r>
                  <w:r w:rsidRPr="006D246D">
                    <w:rPr>
                      <w:b/>
                      <w:bCs/>
                      <w:sz w:val="24"/>
                      <w:szCs w:val="24"/>
                    </w:rPr>
                    <w:t xml:space="preserve"> d.o.o.</w:t>
                  </w:r>
                </w:p>
                <w:p w:rsidR="00C40699" w:rsidRPr="006D246D" w:rsidRDefault="00C40699" w:rsidP="00352910">
                  <w:pPr>
                    <w:tabs>
                      <w:tab w:val="left" w:pos="709"/>
                    </w:tabs>
                    <w:ind w:left="714" w:hanging="714"/>
                    <w:jc w:val="right"/>
                    <w:rPr>
                      <w:rFonts w:cs="Times New Roman"/>
                      <w:b/>
                      <w:bCs/>
                      <w:sz w:val="24"/>
                      <w:szCs w:val="24"/>
                    </w:rPr>
                  </w:pPr>
                  <w:r>
                    <w:rPr>
                      <w:b/>
                      <w:bCs/>
                      <w:sz w:val="24"/>
                      <w:szCs w:val="24"/>
                    </w:rPr>
                    <w:t>Dobja vas 187</w:t>
                  </w:r>
                </w:p>
                <w:p w:rsidR="00C40699" w:rsidRPr="006D246D" w:rsidRDefault="00C40699" w:rsidP="00352910">
                  <w:pPr>
                    <w:tabs>
                      <w:tab w:val="left" w:pos="709"/>
                    </w:tabs>
                    <w:ind w:left="714" w:hanging="714"/>
                    <w:jc w:val="right"/>
                    <w:rPr>
                      <w:rFonts w:cs="Times New Roman"/>
                      <w:sz w:val="24"/>
                      <w:szCs w:val="24"/>
                    </w:rPr>
                  </w:pPr>
                </w:p>
                <w:p w:rsidR="00C40699" w:rsidRPr="006D246D" w:rsidRDefault="00C40699" w:rsidP="00352910">
                  <w:pPr>
                    <w:tabs>
                      <w:tab w:val="left" w:pos="709"/>
                    </w:tabs>
                    <w:ind w:left="714" w:hanging="714"/>
                    <w:jc w:val="right"/>
                    <w:rPr>
                      <w:rFonts w:cs="Times New Roman"/>
                      <w:b/>
                      <w:bCs/>
                      <w:sz w:val="24"/>
                      <w:szCs w:val="24"/>
                    </w:rPr>
                  </w:pPr>
                  <w:r w:rsidRPr="006D246D">
                    <w:rPr>
                      <w:b/>
                      <w:bCs/>
                      <w:sz w:val="24"/>
                      <w:szCs w:val="24"/>
                    </w:rPr>
                    <w:t>23</w:t>
                  </w:r>
                  <w:r>
                    <w:rPr>
                      <w:b/>
                      <w:bCs/>
                      <w:sz w:val="24"/>
                      <w:szCs w:val="24"/>
                    </w:rPr>
                    <w:t>90 RAVNE NA KOROŠKEM</w:t>
                  </w:r>
                </w:p>
                <w:p w:rsidR="00C40699" w:rsidRDefault="00C40699" w:rsidP="00352910">
                  <w:pPr>
                    <w:rPr>
                      <w:rFonts w:cs="Times New Roman"/>
                    </w:rPr>
                  </w:pPr>
                </w:p>
              </w:txbxContent>
            </v:textbox>
          </v:shape>
        </w:pict>
      </w:r>
    </w:p>
    <w:p w:rsidR="00C40699" w:rsidRDefault="00C40699" w:rsidP="00352910">
      <w:pPr>
        <w:rPr>
          <w:rFonts w:cs="Times New Roman"/>
        </w:rPr>
      </w:pPr>
    </w:p>
    <w:p w:rsidR="00C40699" w:rsidRPr="001D4CD5" w:rsidRDefault="00C40699" w:rsidP="00352910">
      <w:pPr>
        <w:rPr>
          <w:sz w:val="24"/>
          <w:szCs w:val="24"/>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1D4CD5">
        <w:rPr>
          <w:sz w:val="24"/>
          <w:szCs w:val="24"/>
        </w:rPr>
        <w:t>PREJEMNIK:</w:t>
      </w:r>
    </w:p>
    <w:p w:rsidR="00C40699" w:rsidRPr="001D4CD5" w:rsidRDefault="00C40699" w:rsidP="00352910">
      <w:pPr>
        <w:rPr>
          <w:sz w:val="24"/>
          <w:szCs w:val="24"/>
        </w:rPr>
      </w:pPr>
      <w:r w:rsidRPr="001D4CD5">
        <w:rPr>
          <w:sz w:val="24"/>
          <w:szCs w:val="24"/>
        </w:rPr>
        <w:tab/>
      </w:r>
      <w:r w:rsidRPr="001D4CD5">
        <w:rPr>
          <w:sz w:val="24"/>
          <w:szCs w:val="24"/>
        </w:rPr>
        <w:tab/>
      </w:r>
      <w:r w:rsidRPr="001D4CD5">
        <w:rPr>
          <w:sz w:val="24"/>
          <w:szCs w:val="24"/>
        </w:rPr>
        <w:tab/>
      </w:r>
      <w:r w:rsidRPr="001D4CD5">
        <w:rPr>
          <w:sz w:val="24"/>
          <w:szCs w:val="24"/>
        </w:rPr>
        <w:tab/>
      </w:r>
      <w:r w:rsidRPr="001D4CD5">
        <w:rPr>
          <w:sz w:val="24"/>
          <w:szCs w:val="24"/>
        </w:rPr>
        <w:tab/>
      </w:r>
      <w:r w:rsidRPr="001D4CD5">
        <w:rPr>
          <w:sz w:val="24"/>
          <w:szCs w:val="24"/>
        </w:rPr>
        <w:tab/>
      </w:r>
      <w:r w:rsidRPr="001D4CD5">
        <w:rPr>
          <w:sz w:val="24"/>
          <w:szCs w:val="24"/>
        </w:rPr>
        <w:tab/>
      </w:r>
      <w:r w:rsidRPr="001D4CD5">
        <w:rPr>
          <w:sz w:val="24"/>
          <w:szCs w:val="24"/>
        </w:rPr>
        <w:tab/>
      </w:r>
      <w:r w:rsidRPr="001D4CD5">
        <w:rPr>
          <w:sz w:val="24"/>
          <w:szCs w:val="24"/>
        </w:rPr>
        <w:tab/>
      </w:r>
      <w:r w:rsidRPr="001D4CD5">
        <w:rPr>
          <w:sz w:val="24"/>
          <w:szCs w:val="24"/>
        </w:rPr>
        <w:tab/>
      </w:r>
      <w:r w:rsidRPr="001D4CD5">
        <w:rPr>
          <w:sz w:val="24"/>
          <w:szCs w:val="24"/>
        </w:rPr>
        <w:tab/>
      </w:r>
      <w:r w:rsidRPr="001D4CD5">
        <w:rPr>
          <w:sz w:val="24"/>
          <w:szCs w:val="24"/>
        </w:rPr>
        <w:tab/>
      </w:r>
      <w:r w:rsidRPr="001D4CD5">
        <w:rPr>
          <w:sz w:val="24"/>
          <w:szCs w:val="24"/>
        </w:rPr>
        <w:tab/>
      </w:r>
    </w:p>
    <w:p w:rsidR="00C40699" w:rsidRDefault="00C40699">
      <w:pPr>
        <w:rPr>
          <w:rFonts w:cs="Times New Roman"/>
        </w:rPr>
      </w:pPr>
    </w:p>
    <w:sectPr w:rsidR="00C40699" w:rsidSect="00352910">
      <w:headerReference w:type="default" r:id="rId13"/>
      <w:footerReference w:type="default" r:id="rId14"/>
      <w:pgSz w:w="16838" w:h="11906" w:orient="landscape"/>
      <w:pgMar w:top="1418"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4DF" w:rsidRDefault="006A04DF" w:rsidP="009A75EC">
      <w:pPr>
        <w:rPr>
          <w:rFonts w:cs="Times New Roman"/>
        </w:rPr>
      </w:pPr>
      <w:r>
        <w:rPr>
          <w:rFonts w:cs="Times New Roman"/>
        </w:rPr>
        <w:separator/>
      </w:r>
    </w:p>
  </w:endnote>
  <w:endnote w:type="continuationSeparator" w:id="0">
    <w:p w:rsidR="006A04DF" w:rsidRDefault="006A04DF" w:rsidP="009A75E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ge Italic">
    <w:altName w:val="Brush Script MT"/>
    <w:charset w:val="00"/>
    <w:family w:val="script"/>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99" w:rsidRPr="00954905" w:rsidRDefault="00C40699" w:rsidP="00352910">
    <w:pPr>
      <w:pStyle w:val="Noga"/>
      <w:tabs>
        <w:tab w:val="clear" w:pos="4536"/>
        <w:tab w:val="clear" w:pos="9072"/>
        <w:tab w:val="left" w:pos="6292"/>
      </w:tabs>
      <w:rPr>
        <w:rFonts w:cs="Times New Roman"/>
      </w:rPr>
    </w:pPr>
    <w:r>
      <w:rPr>
        <w:rFonts w:cs="Times New Roma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99" w:rsidRPr="00E46583" w:rsidRDefault="00C40699" w:rsidP="00A02F95">
    <w:pPr>
      <w:pStyle w:val="Noga"/>
      <w:pBdr>
        <w:top w:val="single" w:sz="4" w:space="1" w:color="D9D9D9"/>
      </w:pBdr>
      <w:jc w:val="center"/>
      <w:rPr>
        <w:rFonts w:cs="Times New Roman"/>
      </w:rPr>
    </w:pPr>
    <w:r w:rsidRPr="00E46583">
      <w:rPr>
        <w:color w:val="7F7F7F"/>
        <w:spacing w:val="60"/>
      </w:rPr>
      <w:t>Stran</w:t>
    </w:r>
    <w:r w:rsidRPr="00927FC7">
      <w:rPr>
        <w:b/>
        <w:bCs/>
        <w:color w:val="7F7F7F"/>
        <w:spacing w:val="60"/>
      </w:rPr>
      <w:fldChar w:fldCharType="begin"/>
    </w:r>
    <w:r w:rsidRPr="00927FC7">
      <w:rPr>
        <w:b/>
        <w:bCs/>
        <w:color w:val="7F7F7F"/>
        <w:spacing w:val="60"/>
      </w:rPr>
      <w:instrText xml:space="preserve"> PAGE   \* MERGEFORMAT </w:instrText>
    </w:r>
    <w:r w:rsidRPr="00927FC7">
      <w:rPr>
        <w:b/>
        <w:bCs/>
        <w:color w:val="7F7F7F"/>
        <w:spacing w:val="60"/>
      </w:rPr>
      <w:fldChar w:fldCharType="separate"/>
    </w:r>
    <w:r w:rsidR="004A23FC">
      <w:rPr>
        <w:b/>
        <w:bCs/>
        <w:noProof/>
        <w:color w:val="7F7F7F"/>
        <w:spacing w:val="60"/>
      </w:rPr>
      <w:t>33</w:t>
    </w:r>
    <w:r w:rsidRPr="00927FC7">
      <w:rPr>
        <w:b/>
        <w:bCs/>
        <w:color w:val="7F7F7F"/>
        <w:spacing w:val="60"/>
      </w:rPr>
      <w:fldChar w:fldCharType="end"/>
    </w:r>
  </w:p>
  <w:p w:rsidR="00C40699" w:rsidRPr="00F96BA3" w:rsidRDefault="00C40699" w:rsidP="00A02F95">
    <w:pPr>
      <w:pStyle w:val="Noga"/>
      <w:tabs>
        <w:tab w:val="clear" w:pos="4536"/>
        <w:tab w:val="left" w:pos="6292"/>
      </w:tabs>
      <w:ind w:left="708"/>
      <w:jc w:val="left"/>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99" w:rsidRPr="00E46583" w:rsidRDefault="00C40699">
    <w:pPr>
      <w:pStyle w:val="Noga"/>
      <w:pBdr>
        <w:top w:val="single" w:sz="4" w:space="1" w:color="D9D9D9"/>
      </w:pBdr>
      <w:jc w:val="righ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4DF" w:rsidRDefault="006A04DF" w:rsidP="009A75EC">
      <w:pPr>
        <w:rPr>
          <w:rFonts w:cs="Times New Roman"/>
        </w:rPr>
      </w:pPr>
      <w:r>
        <w:rPr>
          <w:rFonts w:cs="Times New Roman"/>
        </w:rPr>
        <w:separator/>
      </w:r>
    </w:p>
  </w:footnote>
  <w:footnote w:type="continuationSeparator" w:id="0">
    <w:p w:rsidR="006A04DF" w:rsidRDefault="006A04DF" w:rsidP="009A75EC">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99" w:rsidRDefault="006A04DF">
    <w:pPr>
      <w:pStyle w:val="Glava"/>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8pt;height:36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99" w:rsidRDefault="00C40699">
    <w:pPr>
      <w:pStyle w:val="Glava"/>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E24CB2"/>
    <w:lvl w:ilvl="0">
      <w:numFmt w:val="decimal"/>
      <w:lvlText w:val="*"/>
      <w:lvlJc w:val="left"/>
    </w:lvl>
  </w:abstractNum>
  <w:abstractNum w:abstractNumId="2">
    <w:nsid w:val="014F5561"/>
    <w:multiLevelType w:val="hybridMultilevel"/>
    <w:tmpl w:val="7DE2D3E2"/>
    <w:lvl w:ilvl="0" w:tplc="F1BEA966">
      <w:numFmt w:val="bullet"/>
      <w:lvlText w:val="-"/>
      <w:lvlJc w:val="left"/>
      <w:pPr>
        <w:ind w:left="960" w:hanging="360"/>
      </w:pPr>
      <w:rPr>
        <w:rFonts w:ascii="Garamond" w:eastAsia="Times New Roman" w:hAnsi="Garamond" w:hint="default"/>
      </w:rPr>
    </w:lvl>
    <w:lvl w:ilvl="1" w:tplc="04240003">
      <w:start w:val="1"/>
      <w:numFmt w:val="bullet"/>
      <w:lvlText w:val="o"/>
      <w:lvlJc w:val="left"/>
      <w:pPr>
        <w:ind w:left="1680" w:hanging="360"/>
      </w:pPr>
      <w:rPr>
        <w:rFonts w:ascii="Courier New" w:hAnsi="Courier New" w:cs="Courier New" w:hint="default"/>
      </w:rPr>
    </w:lvl>
    <w:lvl w:ilvl="2" w:tplc="04240005">
      <w:start w:val="1"/>
      <w:numFmt w:val="bullet"/>
      <w:lvlText w:val=""/>
      <w:lvlJc w:val="left"/>
      <w:pPr>
        <w:ind w:left="2400" w:hanging="360"/>
      </w:pPr>
      <w:rPr>
        <w:rFonts w:ascii="Wingdings" w:hAnsi="Wingdings" w:cs="Wingdings" w:hint="default"/>
      </w:rPr>
    </w:lvl>
    <w:lvl w:ilvl="3" w:tplc="04240001">
      <w:start w:val="1"/>
      <w:numFmt w:val="bullet"/>
      <w:lvlText w:val=""/>
      <w:lvlJc w:val="left"/>
      <w:pPr>
        <w:ind w:left="3120" w:hanging="360"/>
      </w:pPr>
      <w:rPr>
        <w:rFonts w:ascii="Symbol" w:hAnsi="Symbol" w:cs="Symbol" w:hint="default"/>
      </w:rPr>
    </w:lvl>
    <w:lvl w:ilvl="4" w:tplc="04240003">
      <w:start w:val="1"/>
      <w:numFmt w:val="bullet"/>
      <w:lvlText w:val="o"/>
      <w:lvlJc w:val="left"/>
      <w:pPr>
        <w:ind w:left="3840" w:hanging="360"/>
      </w:pPr>
      <w:rPr>
        <w:rFonts w:ascii="Courier New" w:hAnsi="Courier New" w:cs="Courier New" w:hint="default"/>
      </w:rPr>
    </w:lvl>
    <w:lvl w:ilvl="5" w:tplc="04240005">
      <w:start w:val="1"/>
      <w:numFmt w:val="bullet"/>
      <w:lvlText w:val=""/>
      <w:lvlJc w:val="left"/>
      <w:pPr>
        <w:ind w:left="4560" w:hanging="360"/>
      </w:pPr>
      <w:rPr>
        <w:rFonts w:ascii="Wingdings" w:hAnsi="Wingdings" w:cs="Wingdings" w:hint="default"/>
      </w:rPr>
    </w:lvl>
    <w:lvl w:ilvl="6" w:tplc="04240001">
      <w:start w:val="1"/>
      <w:numFmt w:val="bullet"/>
      <w:lvlText w:val=""/>
      <w:lvlJc w:val="left"/>
      <w:pPr>
        <w:ind w:left="5280" w:hanging="360"/>
      </w:pPr>
      <w:rPr>
        <w:rFonts w:ascii="Symbol" w:hAnsi="Symbol" w:cs="Symbol" w:hint="default"/>
      </w:rPr>
    </w:lvl>
    <w:lvl w:ilvl="7" w:tplc="04240003">
      <w:start w:val="1"/>
      <w:numFmt w:val="bullet"/>
      <w:lvlText w:val="o"/>
      <w:lvlJc w:val="left"/>
      <w:pPr>
        <w:ind w:left="6000" w:hanging="360"/>
      </w:pPr>
      <w:rPr>
        <w:rFonts w:ascii="Courier New" w:hAnsi="Courier New" w:cs="Courier New" w:hint="default"/>
      </w:rPr>
    </w:lvl>
    <w:lvl w:ilvl="8" w:tplc="04240005">
      <w:start w:val="1"/>
      <w:numFmt w:val="bullet"/>
      <w:lvlText w:val=""/>
      <w:lvlJc w:val="left"/>
      <w:pPr>
        <w:ind w:left="6720" w:hanging="360"/>
      </w:pPr>
      <w:rPr>
        <w:rFonts w:ascii="Wingdings" w:hAnsi="Wingdings" w:cs="Wingdings" w:hint="default"/>
      </w:rPr>
    </w:lvl>
  </w:abstractNum>
  <w:abstractNum w:abstractNumId="3">
    <w:nsid w:val="050F345E"/>
    <w:multiLevelType w:val="hybridMultilevel"/>
    <w:tmpl w:val="0E52DD3E"/>
    <w:lvl w:ilvl="0" w:tplc="9C502FE6">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4">
    <w:nsid w:val="0EE1724C"/>
    <w:multiLevelType w:val="hybridMultilevel"/>
    <w:tmpl w:val="188AAAAA"/>
    <w:lvl w:ilvl="0" w:tplc="00000015">
      <w:start w:val="1"/>
      <w:numFmt w:val="bullet"/>
      <w:lvlText w:val="-"/>
      <w:lvlJc w:val="left"/>
      <w:pPr>
        <w:ind w:left="720" w:hanging="360"/>
      </w:pPr>
      <w:rPr>
        <w:rFonts w:ascii="Rage Italic" w:hAnsi="Rage Italic" w:cs="Rage Italic"/>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nsid w:val="10C465AF"/>
    <w:multiLevelType w:val="hybridMultilevel"/>
    <w:tmpl w:val="DDE65A2A"/>
    <w:lvl w:ilvl="0" w:tplc="08087A44">
      <w:numFmt w:val="bullet"/>
      <w:lvlText w:val="-"/>
      <w:lvlJc w:val="left"/>
      <w:pPr>
        <w:ind w:left="720" w:hanging="360"/>
      </w:pPr>
      <w:rPr>
        <w:rFonts w:ascii="Candara" w:eastAsia="Times New Roman" w:hAnsi="Candar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nsid w:val="11162DE5"/>
    <w:multiLevelType w:val="hybridMultilevel"/>
    <w:tmpl w:val="A84AA5F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nsid w:val="120742A6"/>
    <w:multiLevelType w:val="hybridMultilevel"/>
    <w:tmpl w:val="20804E0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12C01166"/>
    <w:multiLevelType w:val="hybridMultilevel"/>
    <w:tmpl w:val="DBD2A1B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13585631"/>
    <w:multiLevelType w:val="hybridMultilevel"/>
    <w:tmpl w:val="BABEBF2E"/>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0">
    <w:nsid w:val="146923FF"/>
    <w:multiLevelType w:val="hybridMultilevel"/>
    <w:tmpl w:val="6D607EC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1">
    <w:nsid w:val="15035128"/>
    <w:multiLevelType w:val="hybridMultilevel"/>
    <w:tmpl w:val="4B00B89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2">
    <w:nsid w:val="1AF7288F"/>
    <w:multiLevelType w:val="hybridMultilevel"/>
    <w:tmpl w:val="57E6837C"/>
    <w:lvl w:ilvl="0" w:tplc="F1BEA966">
      <w:numFmt w:val="bullet"/>
      <w:lvlText w:val="-"/>
      <w:lvlJc w:val="left"/>
      <w:pPr>
        <w:ind w:left="720" w:hanging="360"/>
      </w:pPr>
      <w:rPr>
        <w:rFonts w:ascii="Garamond" w:eastAsia="Times New Roman" w:hAnsi="Garamond"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nsid w:val="1E1A13D2"/>
    <w:multiLevelType w:val="hybridMultilevel"/>
    <w:tmpl w:val="4664DDE0"/>
    <w:lvl w:ilvl="0" w:tplc="53A8A344">
      <w:start w:val="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2071729"/>
    <w:multiLevelType w:val="hybridMultilevel"/>
    <w:tmpl w:val="80606CC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5">
    <w:nsid w:val="22CA49BC"/>
    <w:multiLevelType w:val="hybridMultilevel"/>
    <w:tmpl w:val="EFE27B18"/>
    <w:lvl w:ilvl="0" w:tplc="B7CCBC9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3313780"/>
    <w:multiLevelType w:val="hybridMultilevel"/>
    <w:tmpl w:val="BB8EC116"/>
    <w:lvl w:ilvl="0" w:tplc="3BF8F068">
      <w:numFmt w:val="bullet"/>
      <w:lvlText w:val="-"/>
      <w:lvlJc w:val="left"/>
      <w:pPr>
        <w:tabs>
          <w:tab w:val="num" w:pos="360"/>
        </w:tabs>
        <w:ind w:left="340" w:hanging="340"/>
      </w:pPr>
      <w:rPr>
        <w:rFonts w:hint="default"/>
      </w:rPr>
    </w:lvl>
    <w:lvl w:ilvl="1" w:tplc="BC2C9A0A">
      <w:start w:val="1"/>
      <w:numFmt w:val="decimal"/>
      <w:lvlText w:val="%2."/>
      <w:lvlJc w:val="left"/>
      <w:pPr>
        <w:tabs>
          <w:tab w:val="num" w:pos="1440"/>
        </w:tabs>
        <w:ind w:left="1420" w:hanging="340"/>
      </w:pPr>
      <w:rPr>
        <w:rFonts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7">
    <w:nsid w:val="299041B4"/>
    <w:multiLevelType w:val="singleLevel"/>
    <w:tmpl w:val="AA9CC1FE"/>
    <w:lvl w:ilvl="0">
      <w:start w:val="1"/>
      <w:numFmt w:val="decimal"/>
      <w:lvlText w:val="%1."/>
      <w:legacy w:legacy="1" w:legacySpace="120" w:legacyIndent="360"/>
      <w:lvlJc w:val="left"/>
      <w:pPr>
        <w:ind w:left="720" w:hanging="360"/>
      </w:pPr>
    </w:lvl>
  </w:abstractNum>
  <w:abstractNum w:abstractNumId="18">
    <w:nsid w:val="2FCB402C"/>
    <w:multiLevelType w:val="hybridMultilevel"/>
    <w:tmpl w:val="1624DAA6"/>
    <w:lvl w:ilvl="0" w:tplc="5B961194">
      <w:start w:val="3"/>
      <w:numFmt w:val="bullet"/>
      <w:lvlText w:val="-"/>
      <w:lvlJc w:val="left"/>
      <w:pPr>
        <w:tabs>
          <w:tab w:val="num" w:pos="587"/>
        </w:tabs>
        <w:ind w:left="587" w:hanging="227"/>
      </w:pPr>
      <w:rPr>
        <w:rFonts w:ascii="Century Gothic" w:eastAsia="Times New Roman" w:hAnsi="Century Gothic" w:hint="default"/>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9">
    <w:nsid w:val="34A42785"/>
    <w:multiLevelType w:val="hybridMultilevel"/>
    <w:tmpl w:val="B28AFDD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0">
    <w:nsid w:val="35455860"/>
    <w:multiLevelType w:val="hybridMultilevel"/>
    <w:tmpl w:val="363C16A6"/>
    <w:lvl w:ilvl="0" w:tplc="F1BEA966">
      <w:numFmt w:val="bullet"/>
      <w:lvlText w:val="-"/>
      <w:lvlJc w:val="left"/>
      <w:pPr>
        <w:ind w:left="720" w:hanging="360"/>
      </w:pPr>
      <w:rPr>
        <w:rFonts w:ascii="Garamond" w:eastAsia="Times New Roman" w:hAnsi="Garamond" w:hint="default"/>
      </w:rPr>
    </w:lvl>
    <w:lvl w:ilvl="1" w:tplc="E5A0EFD4">
      <w:start w:val="1"/>
      <w:numFmt w:val="bullet"/>
      <w:lvlText w:val="-"/>
      <w:lvlJc w:val="left"/>
      <w:pPr>
        <w:ind w:left="1440" w:hanging="360"/>
      </w:pPr>
      <w:rPr>
        <w:rFonts w:ascii="Arial Narrow" w:eastAsia="Times New Roman" w:hAnsi="Arial Narro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nsid w:val="374C2333"/>
    <w:multiLevelType w:val="hybridMultilevel"/>
    <w:tmpl w:val="BAD626EC"/>
    <w:lvl w:ilvl="0" w:tplc="21F29F52">
      <w:start w:val="10"/>
      <w:numFmt w:val="bullet"/>
      <w:lvlText w:val="-"/>
      <w:lvlJc w:val="left"/>
      <w:pPr>
        <w:tabs>
          <w:tab w:val="num" w:pos="1068"/>
        </w:tabs>
        <w:ind w:left="1068" w:hanging="360"/>
      </w:pPr>
      <w:rPr>
        <w:rFonts w:ascii="Times New Roman" w:eastAsia="Times New Roman" w:hAnsi="Times New Roman"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start w:val="1"/>
      <w:numFmt w:val="bullet"/>
      <w:lvlText w:val=""/>
      <w:lvlJc w:val="left"/>
      <w:pPr>
        <w:tabs>
          <w:tab w:val="num" w:pos="2508"/>
        </w:tabs>
        <w:ind w:left="2508" w:hanging="360"/>
      </w:pPr>
      <w:rPr>
        <w:rFonts w:ascii="Wingdings" w:hAnsi="Wingdings" w:cs="Wingdings" w:hint="default"/>
      </w:rPr>
    </w:lvl>
    <w:lvl w:ilvl="3" w:tplc="04240001">
      <w:start w:val="1"/>
      <w:numFmt w:val="bullet"/>
      <w:lvlText w:val=""/>
      <w:lvlJc w:val="left"/>
      <w:pPr>
        <w:tabs>
          <w:tab w:val="num" w:pos="3228"/>
        </w:tabs>
        <w:ind w:left="3228" w:hanging="360"/>
      </w:pPr>
      <w:rPr>
        <w:rFonts w:ascii="Symbol" w:hAnsi="Symbol" w:cs="Symbol" w:hint="default"/>
      </w:rPr>
    </w:lvl>
    <w:lvl w:ilvl="4" w:tplc="04240003">
      <w:start w:val="1"/>
      <w:numFmt w:val="bullet"/>
      <w:lvlText w:val="o"/>
      <w:lvlJc w:val="left"/>
      <w:pPr>
        <w:tabs>
          <w:tab w:val="num" w:pos="3948"/>
        </w:tabs>
        <w:ind w:left="3948" w:hanging="360"/>
      </w:pPr>
      <w:rPr>
        <w:rFonts w:ascii="Courier New" w:hAnsi="Courier New" w:cs="Courier New" w:hint="default"/>
      </w:rPr>
    </w:lvl>
    <w:lvl w:ilvl="5" w:tplc="04240005">
      <w:start w:val="1"/>
      <w:numFmt w:val="bullet"/>
      <w:lvlText w:val=""/>
      <w:lvlJc w:val="left"/>
      <w:pPr>
        <w:tabs>
          <w:tab w:val="num" w:pos="4668"/>
        </w:tabs>
        <w:ind w:left="4668" w:hanging="360"/>
      </w:pPr>
      <w:rPr>
        <w:rFonts w:ascii="Wingdings" w:hAnsi="Wingdings" w:cs="Wingdings" w:hint="default"/>
      </w:rPr>
    </w:lvl>
    <w:lvl w:ilvl="6" w:tplc="04240001">
      <w:start w:val="1"/>
      <w:numFmt w:val="bullet"/>
      <w:lvlText w:val=""/>
      <w:lvlJc w:val="left"/>
      <w:pPr>
        <w:tabs>
          <w:tab w:val="num" w:pos="5388"/>
        </w:tabs>
        <w:ind w:left="5388" w:hanging="360"/>
      </w:pPr>
      <w:rPr>
        <w:rFonts w:ascii="Symbol" w:hAnsi="Symbol" w:cs="Symbol" w:hint="default"/>
      </w:rPr>
    </w:lvl>
    <w:lvl w:ilvl="7" w:tplc="04240003">
      <w:start w:val="1"/>
      <w:numFmt w:val="bullet"/>
      <w:lvlText w:val="o"/>
      <w:lvlJc w:val="left"/>
      <w:pPr>
        <w:tabs>
          <w:tab w:val="num" w:pos="6108"/>
        </w:tabs>
        <w:ind w:left="6108" w:hanging="360"/>
      </w:pPr>
      <w:rPr>
        <w:rFonts w:ascii="Courier New" w:hAnsi="Courier New" w:cs="Courier New" w:hint="default"/>
      </w:rPr>
    </w:lvl>
    <w:lvl w:ilvl="8" w:tplc="04240005">
      <w:start w:val="1"/>
      <w:numFmt w:val="bullet"/>
      <w:lvlText w:val=""/>
      <w:lvlJc w:val="left"/>
      <w:pPr>
        <w:tabs>
          <w:tab w:val="num" w:pos="6828"/>
        </w:tabs>
        <w:ind w:left="6828" w:hanging="360"/>
      </w:pPr>
      <w:rPr>
        <w:rFonts w:ascii="Wingdings" w:hAnsi="Wingdings" w:cs="Wingdings" w:hint="default"/>
      </w:rPr>
    </w:lvl>
  </w:abstractNum>
  <w:abstractNum w:abstractNumId="22">
    <w:nsid w:val="37672D22"/>
    <w:multiLevelType w:val="hybridMultilevel"/>
    <w:tmpl w:val="6E5AF9E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3">
    <w:nsid w:val="3B710EDD"/>
    <w:multiLevelType w:val="hybridMultilevel"/>
    <w:tmpl w:val="E5D4A82E"/>
    <w:lvl w:ilvl="0" w:tplc="E1EE2678">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nsid w:val="3F525D30"/>
    <w:multiLevelType w:val="hybridMultilevel"/>
    <w:tmpl w:val="92BCD324"/>
    <w:lvl w:ilvl="0" w:tplc="54BE4D18">
      <w:start w:val="1"/>
      <w:numFmt w:val="bullet"/>
      <w:lvlText w:val="-"/>
      <w:lvlJc w:val="left"/>
      <w:pPr>
        <w:ind w:left="720" w:hanging="360"/>
      </w:pPr>
      <w:rPr>
        <w:rFonts w:ascii="Garamond" w:hAnsi="Garamond" w:cs="Garamond"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nsid w:val="400A0BB3"/>
    <w:multiLevelType w:val="hybridMultilevel"/>
    <w:tmpl w:val="F998F7E6"/>
    <w:lvl w:ilvl="0" w:tplc="F1BEA966">
      <w:numFmt w:val="bullet"/>
      <w:lvlText w:val="-"/>
      <w:lvlJc w:val="left"/>
      <w:pPr>
        <w:ind w:left="720" w:hanging="360"/>
      </w:pPr>
      <w:rPr>
        <w:rFonts w:ascii="Garamond" w:eastAsia="Times New Roman" w:hAnsi="Garamond"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nsid w:val="42697863"/>
    <w:multiLevelType w:val="hybridMultilevel"/>
    <w:tmpl w:val="A57E82A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nsid w:val="473B76D9"/>
    <w:multiLevelType w:val="hybridMultilevel"/>
    <w:tmpl w:val="F2B8244C"/>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nsid w:val="50477284"/>
    <w:multiLevelType w:val="hybridMultilevel"/>
    <w:tmpl w:val="0DEA3892"/>
    <w:lvl w:ilvl="0" w:tplc="0424000F">
      <w:start w:val="1"/>
      <w:numFmt w:val="decimal"/>
      <w:lvlText w:val="%1."/>
      <w:lvlJc w:val="left"/>
      <w:pPr>
        <w:tabs>
          <w:tab w:val="num" w:pos="720"/>
        </w:tabs>
        <w:ind w:left="720" w:hanging="360"/>
      </w:pPr>
    </w:lvl>
    <w:lvl w:ilvl="1" w:tplc="E56AB480">
      <w:start w:val="1"/>
      <w:numFmt w:val="upperLetter"/>
      <w:lvlText w:val="%2."/>
      <w:lvlJc w:val="left"/>
      <w:pPr>
        <w:tabs>
          <w:tab w:val="num" w:pos="1440"/>
        </w:tabs>
        <w:ind w:left="1440" w:hanging="360"/>
      </w:pPr>
      <w:rPr>
        <w:rFonts w:hint="default"/>
      </w:rPr>
    </w:lvl>
    <w:lvl w:ilvl="2" w:tplc="9A46DF04">
      <w:start w:val="1"/>
      <w:numFmt w:val="lowerLetter"/>
      <w:lvlText w:val="%3."/>
      <w:lvlJc w:val="left"/>
      <w:pPr>
        <w:tabs>
          <w:tab w:val="num" w:pos="2340"/>
        </w:tabs>
        <w:ind w:left="2340" w:hanging="360"/>
      </w:pPr>
      <w:rPr>
        <w:rFonts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9">
    <w:nsid w:val="51D92604"/>
    <w:multiLevelType w:val="hybridMultilevel"/>
    <w:tmpl w:val="F64099F8"/>
    <w:lvl w:ilvl="0" w:tplc="04240019">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nsid w:val="56AC56F6"/>
    <w:multiLevelType w:val="multilevel"/>
    <w:tmpl w:val="80B06EE4"/>
    <w:lvl w:ilvl="0">
      <w:start w:val="1"/>
      <w:numFmt w:val="decimal"/>
      <w:pStyle w:val="Ananaslov1"/>
      <w:lvlText w:val="%1."/>
      <w:lvlJc w:val="left"/>
      <w:pPr>
        <w:ind w:left="720" w:hanging="360"/>
      </w:pPr>
    </w:lvl>
    <w:lvl w:ilvl="1">
      <w:start w:val="1"/>
      <w:numFmt w:val="decimal"/>
      <w:pStyle w:val="Ananaslov2"/>
      <w:isLgl/>
      <w:lvlText w:val="%1.%2"/>
      <w:lvlJc w:val="left"/>
      <w:pPr>
        <w:ind w:left="1080" w:hanging="720"/>
      </w:pPr>
      <w:rPr>
        <w:rFonts w:hint="default"/>
      </w:rPr>
    </w:lvl>
    <w:lvl w:ilvl="2">
      <w:start w:val="1"/>
      <w:numFmt w:val="decimal"/>
      <w:pStyle w:val="Ananaslov3"/>
      <w:isLgl/>
      <w:lvlText w:val="%1.%2.%3"/>
      <w:lvlJc w:val="left"/>
      <w:pPr>
        <w:ind w:left="720" w:hanging="720"/>
      </w:pPr>
      <w:rPr>
        <w:rFonts w:hint="default"/>
      </w:rPr>
    </w:lvl>
    <w:lvl w:ilvl="3">
      <w:start w:val="1"/>
      <w:numFmt w:val="decimal"/>
      <w:pStyle w:val="Ananaslov4"/>
      <w:isLgl/>
      <w:lvlText w:val="%1.%2.%3.%4"/>
      <w:lvlJc w:val="left"/>
      <w:pPr>
        <w:ind w:left="1440" w:hanging="1080"/>
      </w:pPr>
      <w:rPr>
        <w:b w:val="0"/>
        <w:bCs w:val="0"/>
        <w:i w:val="0"/>
        <w:iCs w:val="0"/>
        <w:caps w:val="0"/>
        <w:smallCaps w:val="0"/>
        <w:strike w:val="0"/>
        <w:dstrike w:val="0"/>
        <w:vanish w:val="0"/>
        <w:color w:val="000000"/>
        <w:spacing w:val="0"/>
        <w:kern w:val="0"/>
        <w:position w:val="0"/>
        <w:u w:val="none"/>
        <w:vertAlign w:val="baseline"/>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8DF2A19"/>
    <w:multiLevelType w:val="hybridMultilevel"/>
    <w:tmpl w:val="7D84A34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2">
    <w:nsid w:val="5B325B27"/>
    <w:multiLevelType w:val="hybridMultilevel"/>
    <w:tmpl w:val="5EB0071E"/>
    <w:lvl w:ilvl="0" w:tplc="F1BEA966">
      <w:numFmt w:val="bullet"/>
      <w:lvlText w:val="-"/>
      <w:lvlJc w:val="left"/>
      <w:pPr>
        <w:ind w:left="720" w:hanging="360"/>
      </w:pPr>
      <w:rPr>
        <w:rFonts w:ascii="Garamond" w:eastAsia="Times New Roman" w:hAnsi="Garamond"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nsid w:val="5B772C80"/>
    <w:multiLevelType w:val="hybridMultilevel"/>
    <w:tmpl w:val="B538DB72"/>
    <w:lvl w:ilvl="0" w:tplc="F1BEA966">
      <w:numFmt w:val="bullet"/>
      <w:lvlText w:val="-"/>
      <w:lvlJc w:val="left"/>
      <w:pPr>
        <w:ind w:left="720" w:hanging="360"/>
      </w:pPr>
      <w:rPr>
        <w:rFonts w:ascii="Garamond" w:eastAsia="Times New Roman" w:hAnsi="Garamond"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4">
    <w:nsid w:val="646007F8"/>
    <w:multiLevelType w:val="hybridMultilevel"/>
    <w:tmpl w:val="DF72C52E"/>
    <w:lvl w:ilvl="0" w:tplc="00000015">
      <w:start w:val="1"/>
      <w:numFmt w:val="bullet"/>
      <w:lvlText w:val="-"/>
      <w:lvlJc w:val="left"/>
      <w:pPr>
        <w:ind w:left="720" w:hanging="360"/>
      </w:pPr>
      <w:rPr>
        <w:rFonts w:ascii="Rage Italic" w:hAnsi="Rage Italic" w:cs="Rage Italic"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nsid w:val="682E7D93"/>
    <w:multiLevelType w:val="hybridMultilevel"/>
    <w:tmpl w:val="27A42D50"/>
    <w:lvl w:ilvl="0" w:tplc="70A4DBA2">
      <w:start w:val="1"/>
      <w:numFmt w:val="decimal"/>
      <w:lvlText w:val="%1."/>
      <w:lvlJc w:val="left"/>
      <w:pPr>
        <w:tabs>
          <w:tab w:val="num" w:pos="720"/>
        </w:tabs>
        <w:ind w:left="720" w:hanging="360"/>
      </w:pPr>
      <w:rPr>
        <w:rFonts w:hint="default"/>
      </w:rPr>
    </w:lvl>
    <w:lvl w:ilvl="1" w:tplc="DB4449AE">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6">
    <w:nsid w:val="6C28789B"/>
    <w:multiLevelType w:val="hybridMultilevel"/>
    <w:tmpl w:val="5EBCD4B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nsid w:val="75E52A23"/>
    <w:multiLevelType w:val="hybridMultilevel"/>
    <w:tmpl w:val="51BE63CE"/>
    <w:lvl w:ilvl="0" w:tplc="E5A0EFD4">
      <w:start w:val="1"/>
      <w:numFmt w:val="bullet"/>
      <w:lvlText w:val="-"/>
      <w:lvlJc w:val="left"/>
      <w:pPr>
        <w:tabs>
          <w:tab w:val="num" w:pos="720"/>
        </w:tabs>
        <w:ind w:left="720" w:hanging="360"/>
      </w:pPr>
      <w:rPr>
        <w:rFonts w:ascii="Arial Narrow" w:eastAsia="Times New Roman" w:hAnsi="Arial Narro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8">
    <w:nsid w:val="78620DBA"/>
    <w:multiLevelType w:val="hybridMultilevel"/>
    <w:tmpl w:val="9A3A1F6E"/>
    <w:lvl w:ilvl="0" w:tplc="04240007">
      <w:start w:val="1"/>
      <w:numFmt w:val="bullet"/>
      <w:lvlText w:val=""/>
      <w:lvlJc w:val="left"/>
      <w:pPr>
        <w:ind w:left="720" w:hanging="360"/>
      </w:pPr>
      <w:rPr>
        <w:rFonts w:ascii="Wingdings" w:hAnsi="Wingdings" w:cs="Wingdings" w:hint="default"/>
        <w:sz w:val="16"/>
        <w:szCs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nsid w:val="78B03BBA"/>
    <w:multiLevelType w:val="multilevel"/>
    <w:tmpl w:val="29A6410C"/>
    <w:lvl w:ilvl="0">
      <w:start w:val="1"/>
      <w:numFmt w:val="decimal"/>
      <w:lvlText w:val="%1."/>
      <w:lvlJc w:val="left"/>
      <w:pPr>
        <w:ind w:left="360" w:hanging="360"/>
      </w:pPr>
      <w:rPr>
        <w:rFonts w:hint="default"/>
      </w:rPr>
    </w:lvl>
    <w:lvl w:ilvl="1">
      <w:start w:val="1"/>
      <w:numFmt w:val="decimal"/>
      <w:pStyle w:val="Naslov2razpis"/>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9A5135A"/>
    <w:multiLevelType w:val="hybridMultilevel"/>
    <w:tmpl w:val="438495F8"/>
    <w:lvl w:ilvl="0" w:tplc="F1BEA966">
      <w:numFmt w:val="bullet"/>
      <w:lvlText w:val="-"/>
      <w:lvlJc w:val="left"/>
      <w:pPr>
        <w:ind w:left="720" w:hanging="360"/>
      </w:pPr>
      <w:rPr>
        <w:rFonts w:ascii="Garamond" w:eastAsia="Times New Roman" w:hAnsi="Garamond"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nsid w:val="79B275A1"/>
    <w:multiLevelType w:val="hybridMultilevel"/>
    <w:tmpl w:val="5EBCD4B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nsid w:val="7A68387F"/>
    <w:multiLevelType w:val="hybridMultilevel"/>
    <w:tmpl w:val="5ADE5CFE"/>
    <w:lvl w:ilvl="0" w:tplc="70E8EFBE">
      <w:start w:val="1"/>
      <w:numFmt w:val="bullet"/>
      <w:lvlText w:val="-"/>
      <w:lvlJc w:val="left"/>
      <w:pPr>
        <w:ind w:left="1440" w:hanging="360"/>
      </w:pPr>
      <w:rPr>
        <w:rFonts w:ascii="Arial" w:hAnsi="Arial" w:cs="Aria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43">
    <w:nsid w:val="7A764B8C"/>
    <w:multiLevelType w:val="hybridMultilevel"/>
    <w:tmpl w:val="EAF8E586"/>
    <w:lvl w:ilvl="0" w:tplc="F1BEA966">
      <w:numFmt w:val="bullet"/>
      <w:lvlText w:val="-"/>
      <w:lvlJc w:val="left"/>
      <w:pPr>
        <w:ind w:left="720" w:hanging="360"/>
      </w:pPr>
      <w:rPr>
        <w:rFonts w:ascii="Garamond" w:eastAsia="Times New Roman" w:hAnsi="Garamond"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9"/>
  </w:num>
  <w:num w:numId="3">
    <w:abstractNumId w:val="37"/>
  </w:num>
  <w:num w:numId="4">
    <w:abstractNumId w:val="30"/>
  </w:num>
  <w:num w:numId="5">
    <w:abstractNumId w:val="42"/>
  </w:num>
  <w:num w:numId="6">
    <w:abstractNumId w:val="21"/>
  </w:num>
  <w:num w:numId="7">
    <w:abstractNumId w:val="36"/>
  </w:num>
  <w:num w:numId="8">
    <w:abstractNumId w:val="23"/>
  </w:num>
  <w:num w:numId="9">
    <w:abstractNumId w:val="4"/>
  </w:num>
  <w:num w:numId="10">
    <w:abstractNumId w:val="33"/>
  </w:num>
  <w:num w:numId="11">
    <w:abstractNumId w:val="12"/>
  </w:num>
  <w:num w:numId="12">
    <w:abstractNumId w:val="32"/>
  </w:num>
  <w:num w:numId="13">
    <w:abstractNumId w:val="3"/>
  </w:num>
  <w:num w:numId="14">
    <w:abstractNumId w:val="27"/>
  </w:num>
  <w:num w:numId="15">
    <w:abstractNumId w:val="25"/>
  </w:num>
  <w:num w:numId="16">
    <w:abstractNumId w:val="40"/>
  </w:num>
  <w:num w:numId="17">
    <w:abstractNumId w:val="20"/>
  </w:num>
  <w:num w:numId="18">
    <w:abstractNumId w:val="9"/>
  </w:num>
  <w:num w:numId="19">
    <w:abstractNumId w:val="26"/>
  </w:num>
  <w:num w:numId="20">
    <w:abstractNumId w:val="38"/>
  </w:num>
  <w:num w:numId="21">
    <w:abstractNumId w:val="24"/>
  </w:num>
  <w:num w:numId="22">
    <w:abstractNumId w:val="29"/>
  </w:num>
  <w:num w:numId="23">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4">
    <w:abstractNumId w:val="16"/>
  </w:num>
  <w:num w:numId="25">
    <w:abstractNumId w:val="1"/>
    <w:lvlOverride w:ilvl="0">
      <w:lvl w:ilvl="0">
        <w:numFmt w:val="bullet"/>
        <w:lvlText w:val="-"/>
        <w:legacy w:legacy="1" w:legacySpace="120" w:legacyIndent="284"/>
        <w:lvlJc w:val="left"/>
        <w:pPr>
          <w:ind w:left="454" w:hanging="284"/>
        </w:pPr>
      </w:lvl>
    </w:lvlOverride>
  </w:num>
  <w:num w:numId="26">
    <w:abstractNumId w:val="15"/>
  </w:num>
  <w:num w:numId="27">
    <w:abstractNumId w:val="6"/>
  </w:num>
  <w:num w:numId="28">
    <w:abstractNumId w:val="17"/>
  </w:num>
  <w:num w:numId="29">
    <w:abstractNumId w:val="13"/>
  </w:num>
  <w:num w:numId="30">
    <w:abstractNumId w:val="43"/>
  </w:num>
  <w:num w:numId="31">
    <w:abstractNumId w:val="2"/>
  </w:num>
  <w:num w:numId="32">
    <w:abstractNumId w:val="7"/>
  </w:num>
  <w:num w:numId="33">
    <w:abstractNumId w:val="41"/>
  </w:num>
  <w:num w:numId="34">
    <w:abstractNumId w:val="8"/>
  </w:num>
  <w:num w:numId="35">
    <w:abstractNumId w:val="35"/>
  </w:num>
  <w:num w:numId="36">
    <w:abstractNumId w:val="18"/>
  </w:num>
  <w:num w:numId="37">
    <w:abstractNumId w:val="11"/>
  </w:num>
  <w:num w:numId="38">
    <w:abstractNumId w:val="19"/>
  </w:num>
  <w:num w:numId="39">
    <w:abstractNumId w:val="14"/>
  </w:num>
  <w:num w:numId="40">
    <w:abstractNumId w:val="31"/>
  </w:num>
  <w:num w:numId="41">
    <w:abstractNumId w:val="28"/>
  </w:num>
  <w:num w:numId="42">
    <w:abstractNumId w:val="22"/>
  </w:num>
  <w:num w:numId="43">
    <w:abstractNumId w:val="10"/>
  </w:num>
  <w:num w:numId="44">
    <w:abstractNumId w:val="5"/>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F6B"/>
    <w:rsid w:val="00006EA2"/>
    <w:rsid w:val="00010B12"/>
    <w:rsid w:val="00015306"/>
    <w:rsid w:val="00026E7B"/>
    <w:rsid w:val="00033F14"/>
    <w:rsid w:val="000515B1"/>
    <w:rsid w:val="000570B2"/>
    <w:rsid w:val="00062FC0"/>
    <w:rsid w:val="00073F57"/>
    <w:rsid w:val="00075BFF"/>
    <w:rsid w:val="000952D3"/>
    <w:rsid w:val="000956C7"/>
    <w:rsid w:val="00096474"/>
    <w:rsid w:val="00097961"/>
    <w:rsid w:val="000B09E1"/>
    <w:rsid w:val="000C620B"/>
    <w:rsid w:val="000E45E4"/>
    <w:rsid w:val="000F0333"/>
    <w:rsid w:val="000F12E6"/>
    <w:rsid w:val="001032D6"/>
    <w:rsid w:val="001048A9"/>
    <w:rsid w:val="00125412"/>
    <w:rsid w:val="0013019E"/>
    <w:rsid w:val="00133808"/>
    <w:rsid w:val="00154EA9"/>
    <w:rsid w:val="00157F59"/>
    <w:rsid w:val="00170BD2"/>
    <w:rsid w:val="00174B6F"/>
    <w:rsid w:val="00176BEE"/>
    <w:rsid w:val="001A07A1"/>
    <w:rsid w:val="001A39B6"/>
    <w:rsid w:val="001B18A3"/>
    <w:rsid w:val="001C2FC0"/>
    <w:rsid w:val="001D4CD5"/>
    <w:rsid w:val="001D6997"/>
    <w:rsid w:val="00207F96"/>
    <w:rsid w:val="00216532"/>
    <w:rsid w:val="00220A0F"/>
    <w:rsid w:val="00224AF5"/>
    <w:rsid w:val="00225D04"/>
    <w:rsid w:val="0022601A"/>
    <w:rsid w:val="002574E0"/>
    <w:rsid w:val="0026309F"/>
    <w:rsid w:val="00284330"/>
    <w:rsid w:val="00291F4B"/>
    <w:rsid w:val="00293A1F"/>
    <w:rsid w:val="002A3E85"/>
    <w:rsid w:val="002B215D"/>
    <w:rsid w:val="002B4BF9"/>
    <w:rsid w:val="002B6FAA"/>
    <w:rsid w:val="002B7F1B"/>
    <w:rsid w:val="002E0C8E"/>
    <w:rsid w:val="002E2F3F"/>
    <w:rsid w:val="002E7D23"/>
    <w:rsid w:val="002F55FE"/>
    <w:rsid w:val="00302F6B"/>
    <w:rsid w:val="00307DE9"/>
    <w:rsid w:val="00325D57"/>
    <w:rsid w:val="00331DD9"/>
    <w:rsid w:val="003447E3"/>
    <w:rsid w:val="00352910"/>
    <w:rsid w:val="003534D8"/>
    <w:rsid w:val="0035395E"/>
    <w:rsid w:val="00365858"/>
    <w:rsid w:val="00372556"/>
    <w:rsid w:val="003761AA"/>
    <w:rsid w:val="00384A7D"/>
    <w:rsid w:val="00394D3A"/>
    <w:rsid w:val="003951A2"/>
    <w:rsid w:val="003E0971"/>
    <w:rsid w:val="003E5CDB"/>
    <w:rsid w:val="003F2304"/>
    <w:rsid w:val="00401A41"/>
    <w:rsid w:val="00411F13"/>
    <w:rsid w:val="004277E6"/>
    <w:rsid w:val="004300C1"/>
    <w:rsid w:val="00431F92"/>
    <w:rsid w:val="00433454"/>
    <w:rsid w:val="0043423A"/>
    <w:rsid w:val="004631C8"/>
    <w:rsid w:val="004836E4"/>
    <w:rsid w:val="00486FEC"/>
    <w:rsid w:val="004922FE"/>
    <w:rsid w:val="004A23FC"/>
    <w:rsid w:val="004A4D75"/>
    <w:rsid w:val="004B2E9D"/>
    <w:rsid w:val="004B7E64"/>
    <w:rsid w:val="004C33A1"/>
    <w:rsid w:val="004D1506"/>
    <w:rsid w:val="004E0901"/>
    <w:rsid w:val="004E46F2"/>
    <w:rsid w:val="004F167A"/>
    <w:rsid w:val="004F6CB6"/>
    <w:rsid w:val="00500ADE"/>
    <w:rsid w:val="005064A0"/>
    <w:rsid w:val="0051126E"/>
    <w:rsid w:val="005232FC"/>
    <w:rsid w:val="00526800"/>
    <w:rsid w:val="00546746"/>
    <w:rsid w:val="00551C07"/>
    <w:rsid w:val="005542F3"/>
    <w:rsid w:val="0056255C"/>
    <w:rsid w:val="00563027"/>
    <w:rsid w:val="005631D1"/>
    <w:rsid w:val="00564063"/>
    <w:rsid w:val="005659DB"/>
    <w:rsid w:val="00570900"/>
    <w:rsid w:val="00570B85"/>
    <w:rsid w:val="005814E6"/>
    <w:rsid w:val="005870A0"/>
    <w:rsid w:val="00590364"/>
    <w:rsid w:val="00593F0C"/>
    <w:rsid w:val="005A11B4"/>
    <w:rsid w:val="005A7D56"/>
    <w:rsid w:val="005B046F"/>
    <w:rsid w:val="005B0537"/>
    <w:rsid w:val="005B248D"/>
    <w:rsid w:val="005B3515"/>
    <w:rsid w:val="005B4DF9"/>
    <w:rsid w:val="005B55DA"/>
    <w:rsid w:val="005C465B"/>
    <w:rsid w:val="005C7C6A"/>
    <w:rsid w:val="005D5834"/>
    <w:rsid w:val="005E7253"/>
    <w:rsid w:val="005E7540"/>
    <w:rsid w:val="005F2CFA"/>
    <w:rsid w:val="005F42BB"/>
    <w:rsid w:val="005F5EB1"/>
    <w:rsid w:val="005F5F77"/>
    <w:rsid w:val="00611A75"/>
    <w:rsid w:val="006153E5"/>
    <w:rsid w:val="00620D0A"/>
    <w:rsid w:val="00632505"/>
    <w:rsid w:val="0063403C"/>
    <w:rsid w:val="00643811"/>
    <w:rsid w:val="00651AC6"/>
    <w:rsid w:val="0065390F"/>
    <w:rsid w:val="00667E2B"/>
    <w:rsid w:val="00676101"/>
    <w:rsid w:val="00677294"/>
    <w:rsid w:val="006901BA"/>
    <w:rsid w:val="006A04DF"/>
    <w:rsid w:val="006C0010"/>
    <w:rsid w:val="006C5EC7"/>
    <w:rsid w:val="006D04EF"/>
    <w:rsid w:val="006D246D"/>
    <w:rsid w:val="006F1576"/>
    <w:rsid w:val="00705026"/>
    <w:rsid w:val="00751871"/>
    <w:rsid w:val="0076077F"/>
    <w:rsid w:val="00764F54"/>
    <w:rsid w:val="00791B59"/>
    <w:rsid w:val="00792FD3"/>
    <w:rsid w:val="00793A42"/>
    <w:rsid w:val="007A01BE"/>
    <w:rsid w:val="007C03A3"/>
    <w:rsid w:val="007C1E9D"/>
    <w:rsid w:val="007C3809"/>
    <w:rsid w:val="007C559F"/>
    <w:rsid w:val="007E3B3C"/>
    <w:rsid w:val="007F75B8"/>
    <w:rsid w:val="008028C7"/>
    <w:rsid w:val="008174F9"/>
    <w:rsid w:val="00820028"/>
    <w:rsid w:val="0082124A"/>
    <w:rsid w:val="00836D21"/>
    <w:rsid w:val="00850B6C"/>
    <w:rsid w:val="0085264A"/>
    <w:rsid w:val="00864DCE"/>
    <w:rsid w:val="008701DC"/>
    <w:rsid w:val="00874196"/>
    <w:rsid w:val="00874553"/>
    <w:rsid w:val="008830EA"/>
    <w:rsid w:val="008B0E92"/>
    <w:rsid w:val="008D5D19"/>
    <w:rsid w:val="008E42EC"/>
    <w:rsid w:val="008F3732"/>
    <w:rsid w:val="008F7961"/>
    <w:rsid w:val="00900556"/>
    <w:rsid w:val="0090251E"/>
    <w:rsid w:val="009201F0"/>
    <w:rsid w:val="00927FC7"/>
    <w:rsid w:val="009311ED"/>
    <w:rsid w:val="00935197"/>
    <w:rsid w:val="009462B1"/>
    <w:rsid w:val="00954905"/>
    <w:rsid w:val="009561D5"/>
    <w:rsid w:val="00970034"/>
    <w:rsid w:val="009746F9"/>
    <w:rsid w:val="009811A1"/>
    <w:rsid w:val="009A3338"/>
    <w:rsid w:val="009A75EC"/>
    <w:rsid w:val="009B42D7"/>
    <w:rsid w:val="009C10FD"/>
    <w:rsid w:val="009C205F"/>
    <w:rsid w:val="009E2240"/>
    <w:rsid w:val="009E6FC7"/>
    <w:rsid w:val="009F3F9F"/>
    <w:rsid w:val="009F54E3"/>
    <w:rsid w:val="009F6E54"/>
    <w:rsid w:val="009F74B9"/>
    <w:rsid w:val="00A0022A"/>
    <w:rsid w:val="00A00A91"/>
    <w:rsid w:val="00A02F95"/>
    <w:rsid w:val="00A05FD2"/>
    <w:rsid w:val="00A06379"/>
    <w:rsid w:val="00A12E0A"/>
    <w:rsid w:val="00A21DD4"/>
    <w:rsid w:val="00A2438C"/>
    <w:rsid w:val="00A41685"/>
    <w:rsid w:val="00A5189D"/>
    <w:rsid w:val="00A5721A"/>
    <w:rsid w:val="00A63D79"/>
    <w:rsid w:val="00A63EB6"/>
    <w:rsid w:val="00A64507"/>
    <w:rsid w:val="00A66BD5"/>
    <w:rsid w:val="00A8318D"/>
    <w:rsid w:val="00A8720C"/>
    <w:rsid w:val="00AB0973"/>
    <w:rsid w:val="00AC1BEF"/>
    <w:rsid w:val="00AC2E16"/>
    <w:rsid w:val="00AC6AD7"/>
    <w:rsid w:val="00AE5513"/>
    <w:rsid w:val="00B026DC"/>
    <w:rsid w:val="00B161DA"/>
    <w:rsid w:val="00B50ABD"/>
    <w:rsid w:val="00B5111C"/>
    <w:rsid w:val="00B527BC"/>
    <w:rsid w:val="00B55AFD"/>
    <w:rsid w:val="00B62E5A"/>
    <w:rsid w:val="00B65C06"/>
    <w:rsid w:val="00B76DC3"/>
    <w:rsid w:val="00B82A6C"/>
    <w:rsid w:val="00B86347"/>
    <w:rsid w:val="00B87664"/>
    <w:rsid w:val="00BA5D0C"/>
    <w:rsid w:val="00BB012A"/>
    <w:rsid w:val="00BC2701"/>
    <w:rsid w:val="00BC47F8"/>
    <w:rsid w:val="00BD252F"/>
    <w:rsid w:val="00BD733D"/>
    <w:rsid w:val="00BE1547"/>
    <w:rsid w:val="00C01BF4"/>
    <w:rsid w:val="00C0637E"/>
    <w:rsid w:val="00C07838"/>
    <w:rsid w:val="00C1644B"/>
    <w:rsid w:val="00C22117"/>
    <w:rsid w:val="00C30D24"/>
    <w:rsid w:val="00C327C5"/>
    <w:rsid w:val="00C32C5B"/>
    <w:rsid w:val="00C357A6"/>
    <w:rsid w:val="00C3781A"/>
    <w:rsid w:val="00C40699"/>
    <w:rsid w:val="00C42DAE"/>
    <w:rsid w:val="00C4723B"/>
    <w:rsid w:val="00C50B42"/>
    <w:rsid w:val="00C54E49"/>
    <w:rsid w:val="00C553AE"/>
    <w:rsid w:val="00C702AE"/>
    <w:rsid w:val="00C7539B"/>
    <w:rsid w:val="00CB6376"/>
    <w:rsid w:val="00CD0631"/>
    <w:rsid w:val="00CE1FBE"/>
    <w:rsid w:val="00CE3F63"/>
    <w:rsid w:val="00CE702D"/>
    <w:rsid w:val="00CE7EB5"/>
    <w:rsid w:val="00CF1520"/>
    <w:rsid w:val="00D045DF"/>
    <w:rsid w:val="00D07C3E"/>
    <w:rsid w:val="00D21232"/>
    <w:rsid w:val="00D23366"/>
    <w:rsid w:val="00D319F3"/>
    <w:rsid w:val="00D33807"/>
    <w:rsid w:val="00D45E0A"/>
    <w:rsid w:val="00D463DF"/>
    <w:rsid w:val="00D46A79"/>
    <w:rsid w:val="00D61968"/>
    <w:rsid w:val="00D62EED"/>
    <w:rsid w:val="00D77E2A"/>
    <w:rsid w:val="00D86838"/>
    <w:rsid w:val="00D902D6"/>
    <w:rsid w:val="00D9459C"/>
    <w:rsid w:val="00DB1E76"/>
    <w:rsid w:val="00DB3A0D"/>
    <w:rsid w:val="00DB527E"/>
    <w:rsid w:val="00DB5BB0"/>
    <w:rsid w:val="00DC39D2"/>
    <w:rsid w:val="00DD347D"/>
    <w:rsid w:val="00DF0030"/>
    <w:rsid w:val="00DF1757"/>
    <w:rsid w:val="00DF301C"/>
    <w:rsid w:val="00DF61D5"/>
    <w:rsid w:val="00E1748F"/>
    <w:rsid w:val="00E2126F"/>
    <w:rsid w:val="00E26420"/>
    <w:rsid w:val="00E3045E"/>
    <w:rsid w:val="00E30E43"/>
    <w:rsid w:val="00E46583"/>
    <w:rsid w:val="00E52D13"/>
    <w:rsid w:val="00E5608D"/>
    <w:rsid w:val="00E564EF"/>
    <w:rsid w:val="00E60EAA"/>
    <w:rsid w:val="00E667FA"/>
    <w:rsid w:val="00E73AC7"/>
    <w:rsid w:val="00E76186"/>
    <w:rsid w:val="00E87F17"/>
    <w:rsid w:val="00E96EE0"/>
    <w:rsid w:val="00EA0883"/>
    <w:rsid w:val="00EA14F7"/>
    <w:rsid w:val="00EA1DE1"/>
    <w:rsid w:val="00EB04BC"/>
    <w:rsid w:val="00EB29B0"/>
    <w:rsid w:val="00EC6454"/>
    <w:rsid w:val="00EC7CD8"/>
    <w:rsid w:val="00EE68D9"/>
    <w:rsid w:val="00EF0D14"/>
    <w:rsid w:val="00F154E9"/>
    <w:rsid w:val="00F24BF1"/>
    <w:rsid w:val="00F46C65"/>
    <w:rsid w:val="00F47717"/>
    <w:rsid w:val="00F5502B"/>
    <w:rsid w:val="00F70749"/>
    <w:rsid w:val="00F7526D"/>
    <w:rsid w:val="00F75932"/>
    <w:rsid w:val="00F8050C"/>
    <w:rsid w:val="00F95C80"/>
    <w:rsid w:val="00F96312"/>
    <w:rsid w:val="00F96BA3"/>
    <w:rsid w:val="00F96FF4"/>
    <w:rsid w:val="00FC7825"/>
    <w:rsid w:val="00FD0645"/>
    <w:rsid w:val="00FD25F2"/>
    <w:rsid w:val="00FE075E"/>
    <w:rsid w:val="00FE1F78"/>
    <w:rsid w:val="00FE39CF"/>
    <w:rsid w:val="00FF40D8"/>
    <w:rsid w:val="00FF53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next w:val="Golobesedilo"/>
    <w:qFormat/>
    <w:rsid w:val="00352910"/>
    <w:pPr>
      <w:jc w:val="both"/>
    </w:pPr>
    <w:rPr>
      <w:rFonts w:ascii="Candara" w:eastAsia="Times New Roman" w:hAnsi="Candara" w:cs="Candara"/>
    </w:rPr>
  </w:style>
  <w:style w:type="paragraph" w:styleId="Naslov1">
    <w:name w:val="heading 1"/>
    <w:basedOn w:val="Navaden"/>
    <w:next w:val="Navaden"/>
    <w:link w:val="Naslov1Znak"/>
    <w:uiPriority w:val="99"/>
    <w:qFormat/>
    <w:rsid w:val="00352910"/>
    <w:pPr>
      <w:keepNext/>
      <w:keepLines/>
      <w:spacing w:before="480"/>
      <w:outlineLvl w:val="0"/>
    </w:pPr>
    <w:rPr>
      <w:rFonts w:ascii="Calibri Light" w:hAnsi="Calibri Light" w:cs="Calibri Light"/>
      <w:b/>
      <w:bCs/>
      <w:color w:val="2E74B5"/>
      <w:sz w:val="28"/>
      <w:szCs w:val="28"/>
    </w:rPr>
  </w:style>
  <w:style w:type="paragraph" w:styleId="Naslov2">
    <w:name w:val="heading 2"/>
    <w:basedOn w:val="Navaden"/>
    <w:next w:val="Navaden"/>
    <w:link w:val="Naslov2Znak"/>
    <w:uiPriority w:val="99"/>
    <w:qFormat/>
    <w:rsid w:val="00352910"/>
    <w:pPr>
      <w:keepNext/>
      <w:keepLines/>
      <w:spacing w:before="200"/>
      <w:outlineLvl w:val="1"/>
    </w:pPr>
    <w:rPr>
      <w:rFonts w:ascii="Calibri Light" w:hAnsi="Calibri Light" w:cs="Calibri Light"/>
      <w:b/>
      <w:bCs/>
      <w:color w:val="5B9BD5"/>
      <w:sz w:val="26"/>
      <w:szCs w:val="26"/>
    </w:rPr>
  </w:style>
  <w:style w:type="paragraph" w:styleId="Naslov3">
    <w:name w:val="heading 3"/>
    <w:basedOn w:val="Navaden"/>
    <w:next w:val="Navaden"/>
    <w:link w:val="Naslov3Znak"/>
    <w:uiPriority w:val="99"/>
    <w:qFormat/>
    <w:rsid w:val="00352910"/>
    <w:pPr>
      <w:keepNext/>
      <w:numPr>
        <w:numId w:val="1"/>
      </w:numPr>
      <w:tabs>
        <w:tab w:val="left" w:pos="720"/>
      </w:tabs>
      <w:jc w:val="center"/>
      <w:outlineLvl w:val="2"/>
    </w:pPr>
    <w:rPr>
      <w:b/>
      <w:bCs/>
    </w:rPr>
  </w:style>
  <w:style w:type="paragraph" w:styleId="Naslov4">
    <w:name w:val="heading 4"/>
    <w:basedOn w:val="Navaden"/>
    <w:next w:val="Navaden"/>
    <w:link w:val="Naslov4Znak"/>
    <w:uiPriority w:val="99"/>
    <w:qFormat/>
    <w:rsid w:val="00352910"/>
    <w:pPr>
      <w:keepNext/>
      <w:jc w:val="center"/>
      <w:outlineLvl w:val="3"/>
    </w:pPr>
    <w:rPr>
      <w:sz w:val="28"/>
      <w:szCs w:val="28"/>
    </w:rPr>
  </w:style>
  <w:style w:type="paragraph" w:styleId="Naslov5">
    <w:name w:val="heading 5"/>
    <w:basedOn w:val="Navaden"/>
    <w:next w:val="Navaden"/>
    <w:link w:val="Naslov5Znak"/>
    <w:uiPriority w:val="99"/>
    <w:qFormat/>
    <w:rsid w:val="00352910"/>
    <w:pPr>
      <w:keepNext/>
      <w:jc w:val="center"/>
      <w:outlineLvl w:val="4"/>
    </w:pPr>
    <w:rPr>
      <w:b/>
      <w:bCs/>
    </w:rPr>
  </w:style>
  <w:style w:type="paragraph" w:styleId="Naslov6">
    <w:name w:val="heading 6"/>
    <w:basedOn w:val="Navaden"/>
    <w:next w:val="Navaden"/>
    <w:link w:val="Naslov6Znak"/>
    <w:uiPriority w:val="99"/>
    <w:qFormat/>
    <w:rsid w:val="00352910"/>
    <w:pPr>
      <w:keepNext/>
      <w:keepLines/>
      <w:spacing w:before="200"/>
      <w:outlineLvl w:val="5"/>
    </w:pPr>
    <w:rPr>
      <w:rFonts w:ascii="Calibri Light" w:hAnsi="Calibri Light" w:cs="Calibri Light"/>
      <w:i/>
      <w:iCs/>
      <w:color w:val="1F4D7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352910"/>
    <w:rPr>
      <w:rFonts w:ascii="Calibri Light" w:hAnsi="Calibri Light" w:cs="Calibri Light"/>
      <w:b/>
      <w:bCs/>
      <w:color w:val="2E74B5"/>
      <w:sz w:val="28"/>
      <w:szCs w:val="28"/>
      <w:lang w:eastAsia="sl-SI"/>
    </w:rPr>
  </w:style>
  <w:style w:type="character" w:customStyle="1" w:styleId="Naslov2Znak">
    <w:name w:val="Naslov 2 Znak"/>
    <w:link w:val="Naslov2"/>
    <w:uiPriority w:val="99"/>
    <w:semiHidden/>
    <w:locked/>
    <w:rsid w:val="00352910"/>
    <w:rPr>
      <w:rFonts w:ascii="Calibri Light" w:hAnsi="Calibri Light" w:cs="Calibri Light"/>
      <w:b/>
      <w:bCs/>
      <w:color w:val="5B9BD5"/>
      <w:sz w:val="26"/>
      <w:szCs w:val="26"/>
      <w:lang w:eastAsia="sl-SI"/>
    </w:rPr>
  </w:style>
  <w:style w:type="character" w:customStyle="1" w:styleId="Naslov3Znak">
    <w:name w:val="Naslov 3 Znak"/>
    <w:link w:val="Naslov3"/>
    <w:uiPriority w:val="99"/>
    <w:locked/>
    <w:rsid w:val="00352910"/>
    <w:rPr>
      <w:rFonts w:ascii="Candara" w:hAnsi="Candara" w:cs="Candara"/>
      <w:b/>
      <w:bCs/>
      <w:sz w:val="24"/>
      <w:szCs w:val="24"/>
      <w:lang w:eastAsia="sl-SI"/>
    </w:rPr>
  </w:style>
  <w:style w:type="character" w:customStyle="1" w:styleId="Naslov4Znak">
    <w:name w:val="Naslov 4 Znak"/>
    <w:link w:val="Naslov4"/>
    <w:uiPriority w:val="99"/>
    <w:locked/>
    <w:rsid w:val="00352910"/>
    <w:rPr>
      <w:rFonts w:ascii="Candara" w:hAnsi="Candara" w:cs="Candara"/>
      <w:sz w:val="24"/>
      <w:szCs w:val="24"/>
      <w:lang w:eastAsia="sl-SI"/>
    </w:rPr>
  </w:style>
  <w:style w:type="character" w:customStyle="1" w:styleId="Naslov5Znak">
    <w:name w:val="Naslov 5 Znak"/>
    <w:link w:val="Naslov5"/>
    <w:uiPriority w:val="99"/>
    <w:locked/>
    <w:rsid w:val="00352910"/>
    <w:rPr>
      <w:rFonts w:ascii="Candara" w:hAnsi="Candara" w:cs="Candara"/>
      <w:b/>
      <w:bCs/>
      <w:sz w:val="24"/>
      <w:szCs w:val="24"/>
      <w:lang w:eastAsia="sl-SI"/>
    </w:rPr>
  </w:style>
  <w:style w:type="character" w:customStyle="1" w:styleId="Naslov6Znak">
    <w:name w:val="Naslov 6 Znak"/>
    <w:link w:val="Naslov6"/>
    <w:uiPriority w:val="99"/>
    <w:semiHidden/>
    <w:locked/>
    <w:rsid w:val="00352910"/>
    <w:rPr>
      <w:rFonts w:ascii="Calibri Light" w:hAnsi="Calibri Light" w:cs="Calibri Light"/>
      <w:i/>
      <w:iCs/>
      <w:color w:val="1F4D78"/>
      <w:sz w:val="24"/>
      <w:szCs w:val="24"/>
      <w:lang w:eastAsia="sl-SI"/>
    </w:rPr>
  </w:style>
  <w:style w:type="paragraph" w:styleId="Golobesedilo">
    <w:name w:val="Plain Text"/>
    <w:basedOn w:val="Navaden"/>
    <w:link w:val="GolobesediloZnak"/>
    <w:uiPriority w:val="99"/>
    <w:rsid w:val="00352910"/>
    <w:rPr>
      <w:rFonts w:ascii="Consolas" w:hAnsi="Consolas" w:cs="Consolas"/>
      <w:sz w:val="21"/>
      <w:szCs w:val="21"/>
    </w:rPr>
  </w:style>
  <w:style w:type="character" w:customStyle="1" w:styleId="GolobesediloZnak">
    <w:name w:val="Golo besedilo Znak"/>
    <w:link w:val="Golobesedilo"/>
    <w:uiPriority w:val="99"/>
    <w:locked/>
    <w:rsid w:val="00352910"/>
    <w:rPr>
      <w:rFonts w:ascii="Consolas" w:hAnsi="Consolas" w:cs="Consolas"/>
      <w:sz w:val="21"/>
      <w:szCs w:val="21"/>
      <w:lang w:eastAsia="sl-SI"/>
    </w:rPr>
  </w:style>
  <w:style w:type="paragraph" w:styleId="Naslov">
    <w:name w:val="Title"/>
    <w:basedOn w:val="Naslov1"/>
    <w:link w:val="NaslovZnak"/>
    <w:uiPriority w:val="99"/>
    <w:qFormat/>
    <w:rsid w:val="00352910"/>
    <w:pPr>
      <w:jc w:val="center"/>
    </w:pPr>
    <w:rPr>
      <w:rFonts w:ascii="Garamond" w:hAnsi="Garamond" w:cs="Garamond"/>
    </w:rPr>
  </w:style>
  <w:style w:type="character" w:customStyle="1" w:styleId="NaslovZnak">
    <w:name w:val="Naslov Znak"/>
    <w:link w:val="Naslov"/>
    <w:uiPriority w:val="99"/>
    <w:locked/>
    <w:rsid w:val="00352910"/>
    <w:rPr>
      <w:rFonts w:ascii="Garamond" w:hAnsi="Garamond" w:cs="Garamond"/>
      <w:b/>
      <w:bCs/>
      <w:color w:val="2E74B5"/>
      <w:sz w:val="28"/>
      <w:szCs w:val="28"/>
      <w:lang w:eastAsia="sl-SI"/>
    </w:rPr>
  </w:style>
  <w:style w:type="paragraph" w:styleId="Telobesedila2">
    <w:name w:val="Body Text 2"/>
    <w:basedOn w:val="Navaden"/>
    <w:link w:val="Telobesedila2Znak"/>
    <w:uiPriority w:val="99"/>
    <w:rsid w:val="00352910"/>
    <w:rPr>
      <w:rFonts w:ascii="Arial" w:hAnsi="Arial" w:cs="Arial"/>
    </w:rPr>
  </w:style>
  <w:style w:type="character" w:customStyle="1" w:styleId="Telobesedila2Znak">
    <w:name w:val="Telo besedila 2 Znak"/>
    <w:link w:val="Telobesedila2"/>
    <w:uiPriority w:val="99"/>
    <w:locked/>
    <w:rsid w:val="00352910"/>
    <w:rPr>
      <w:rFonts w:ascii="Arial" w:hAnsi="Arial" w:cs="Arial"/>
      <w:sz w:val="24"/>
      <w:szCs w:val="24"/>
      <w:lang w:eastAsia="sl-SI"/>
    </w:rPr>
  </w:style>
  <w:style w:type="paragraph" w:styleId="Telobesedila3">
    <w:name w:val="Body Text 3"/>
    <w:basedOn w:val="Navaden"/>
    <w:link w:val="Telobesedila3Znak"/>
    <w:uiPriority w:val="99"/>
    <w:rsid w:val="00352910"/>
    <w:rPr>
      <w:b/>
      <w:bCs/>
    </w:rPr>
  </w:style>
  <w:style w:type="character" w:customStyle="1" w:styleId="Telobesedila3Znak">
    <w:name w:val="Telo besedila 3 Znak"/>
    <w:link w:val="Telobesedila3"/>
    <w:uiPriority w:val="99"/>
    <w:locked/>
    <w:rsid w:val="00352910"/>
    <w:rPr>
      <w:rFonts w:ascii="Candara" w:hAnsi="Candara" w:cs="Candara"/>
      <w:b/>
      <w:bCs/>
      <w:sz w:val="24"/>
      <w:szCs w:val="24"/>
      <w:lang w:eastAsia="sl-SI"/>
    </w:rPr>
  </w:style>
  <w:style w:type="paragraph" w:styleId="Odstavekseznama">
    <w:name w:val="List Paragraph"/>
    <w:basedOn w:val="Navaden"/>
    <w:link w:val="OdstavekseznamaZnak"/>
    <w:uiPriority w:val="99"/>
    <w:qFormat/>
    <w:rsid w:val="00352910"/>
    <w:pPr>
      <w:ind w:left="720"/>
    </w:pPr>
  </w:style>
  <w:style w:type="character" w:customStyle="1" w:styleId="OdstavekseznamaZnak">
    <w:name w:val="Odstavek seznama Znak"/>
    <w:link w:val="Odstavekseznama"/>
    <w:uiPriority w:val="99"/>
    <w:locked/>
    <w:rsid w:val="00352910"/>
    <w:rPr>
      <w:rFonts w:ascii="Candara" w:hAnsi="Candara" w:cs="Candara"/>
      <w:sz w:val="24"/>
      <w:szCs w:val="24"/>
      <w:lang w:eastAsia="sl-SI"/>
    </w:rPr>
  </w:style>
  <w:style w:type="character" w:styleId="Hiperpovezava">
    <w:name w:val="Hyperlink"/>
    <w:uiPriority w:val="99"/>
    <w:rsid w:val="00352910"/>
    <w:rPr>
      <w:color w:val="000000"/>
    </w:rPr>
  </w:style>
  <w:style w:type="paragraph" w:customStyle="1" w:styleId="Naslov1razpis">
    <w:name w:val="Naslov 1 razpis"/>
    <w:basedOn w:val="Navaden"/>
    <w:link w:val="Naslov1razpisZnak"/>
    <w:uiPriority w:val="99"/>
    <w:rsid w:val="00352910"/>
    <w:pPr>
      <w:pBdr>
        <w:top w:val="single" w:sz="4" w:space="1" w:color="auto" w:shadow="1"/>
        <w:left w:val="single" w:sz="4" w:space="4" w:color="auto" w:shadow="1"/>
        <w:bottom w:val="single" w:sz="4" w:space="1" w:color="auto" w:shadow="1"/>
        <w:right w:val="single" w:sz="4" w:space="4" w:color="auto" w:shadow="1"/>
      </w:pBdr>
      <w:jc w:val="center"/>
    </w:pPr>
    <w:rPr>
      <w:rFonts w:ascii="Arial Narrow" w:hAnsi="Arial Narrow" w:cs="Arial Narrow"/>
      <w:b/>
      <w:bCs/>
      <w:sz w:val="28"/>
      <w:szCs w:val="28"/>
    </w:rPr>
  </w:style>
  <w:style w:type="character" w:customStyle="1" w:styleId="Naslov1razpisZnak">
    <w:name w:val="Naslov 1 razpis Znak"/>
    <w:link w:val="Naslov1razpis"/>
    <w:uiPriority w:val="99"/>
    <w:locked/>
    <w:rsid w:val="00352910"/>
    <w:rPr>
      <w:rFonts w:ascii="Arial Narrow" w:hAnsi="Arial Narrow" w:cs="Arial Narrow"/>
      <w:b/>
      <w:bCs/>
      <w:sz w:val="28"/>
      <w:szCs w:val="28"/>
      <w:lang w:eastAsia="sl-SI"/>
    </w:rPr>
  </w:style>
  <w:style w:type="paragraph" w:customStyle="1" w:styleId="Naslov2razpis">
    <w:name w:val="Naslov 2 razpis"/>
    <w:basedOn w:val="Odstavekseznama"/>
    <w:link w:val="Naslov2razpisZnak"/>
    <w:uiPriority w:val="99"/>
    <w:rsid w:val="00352910"/>
    <w:pPr>
      <w:numPr>
        <w:ilvl w:val="1"/>
        <w:numId w:val="2"/>
      </w:numPr>
      <w:tabs>
        <w:tab w:val="num" w:pos="360"/>
      </w:tabs>
      <w:ind w:left="720" w:firstLine="0"/>
    </w:pPr>
    <w:rPr>
      <w:rFonts w:ascii="Arial Narrow" w:hAnsi="Arial Narrow" w:cs="Arial Narrow"/>
      <w:b/>
      <w:bCs/>
    </w:rPr>
  </w:style>
  <w:style w:type="character" w:customStyle="1" w:styleId="Naslov2razpisZnak">
    <w:name w:val="Naslov 2 razpis Znak"/>
    <w:link w:val="Naslov2razpis"/>
    <w:uiPriority w:val="99"/>
    <w:locked/>
    <w:rsid w:val="00352910"/>
    <w:rPr>
      <w:rFonts w:ascii="Arial Narrow" w:hAnsi="Arial Narrow" w:cs="Arial Narrow"/>
      <w:b/>
      <w:bCs/>
      <w:sz w:val="24"/>
      <w:szCs w:val="24"/>
      <w:lang w:eastAsia="sl-SI"/>
    </w:rPr>
  </w:style>
  <w:style w:type="paragraph" w:customStyle="1" w:styleId="Naslov3razpis">
    <w:name w:val="Naslov 3 razpis"/>
    <w:basedOn w:val="Navaden"/>
    <w:link w:val="Naslov3razpisZnak"/>
    <w:uiPriority w:val="99"/>
    <w:rsid w:val="00352910"/>
    <w:pPr>
      <w:autoSpaceDE w:val="0"/>
      <w:autoSpaceDN w:val="0"/>
      <w:adjustRightInd w:val="0"/>
      <w:spacing w:before="240" w:after="60"/>
      <w:outlineLvl w:val="2"/>
    </w:pPr>
    <w:rPr>
      <w:rFonts w:ascii="Garamond" w:hAnsi="Garamond" w:cs="Garamond"/>
      <w:b/>
      <w:bCs/>
    </w:rPr>
  </w:style>
  <w:style w:type="character" w:customStyle="1" w:styleId="Naslov3razpisZnak">
    <w:name w:val="Naslov 3 razpis Znak"/>
    <w:link w:val="Naslov3razpis"/>
    <w:uiPriority w:val="99"/>
    <w:locked/>
    <w:rsid w:val="00352910"/>
    <w:rPr>
      <w:rFonts w:ascii="Garamond" w:hAnsi="Garamond" w:cs="Garamond"/>
      <w:b/>
      <w:bCs/>
      <w:sz w:val="24"/>
      <w:szCs w:val="24"/>
      <w:lang w:eastAsia="sl-SI"/>
    </w:rPr>
  </w:style>
  <w:style w:type="paragraph" w:styleId="Kazalovsebine2">
    <w:name w:val="toc 2"/>
    <w:basedOn w:val="Navaden"/>
    <w:next w:val="Navaden"/>
    <w:autoRedefine/>
    <w:uiPriority w:val="99"/>
    <w:semiHidden/>
    <w:rsid w:val="00352910"/>
    <w:pPr>
      <w:tabs>
        <w:tab w:val="left" w:pos="709"/>
        <w:tab w:val="right" w:leader="dot" w:pos="9062"/>
      </w:tabs>
      <w:ind w:left="240"/>
    </w:pPr>
    <w:rPr>
      <w:rFonts w:ascii="Calibri" w:hAnsi="Calibri" w:cs="Calibri"/>
      <w:smallCaps/>
    </w:rPr>
  </w:style>
  <w:style w:type="paragraph" w:styleId="Kazalovsebine3">
    <w:name w:val="toc 3"/>
    <w:basedOn w:val="Navaden"/>
    <w:next w:val="Navaden"/>
    <w:autoRedefine/>
    <w:uiPriority w:val="99"/>
    <w:semiHidden/>
    <w:rsid w:val="00352910"/>
    <w:pPr>
      <w:tabs>
        <w:tab w:val="left" w:pos="1418"/>
        <w:tab w:val="right" w:leader="dot" w:pos="9062"/>
      </w:tabs>
      <w:ind w:left="480"/>
    </w:pPr>
    <w:rPr>
      <w:rFonts w:ascii="Calibri" w:hAnsi="Calibri" w:cs="Calibri"/>
      <w:i/>
      <w:iCs/>
    </w:rPr>
  </w:style>
  <w:style w:type="paragraph" w:styleId="Kazalovsebine1">
    <w:name w:val="toc 1"/>
    <w:basedOn w:val="Navaden"/>
    <w:next w:val="Navaden"/>
    <w:autoRedefine/>
    <w:uiPriority w:val="99"/>
    <w:semiHidden/>
    <w:rsid w:val="00352910"/>
    <w:pPr>
      <w:spacing w:before="120" w:after="120"/>
    </w:pPr>
    <w:rPr>
      <w:rFonts w:ascii="Calibri" w:hAnsi="Calibri" w:cs="Calibri"/>
      <w:b/>
      <w:bCs/>
      <w:caps/>
    </w:rPr>
  </w:style>
  <w:style w:type="character" w:customStyle="1" w:styleId="BesedilooblakaZnak">
    <w:name w:val="Besedilo oblačka Znak"/>
    <w:link w:val="Besedilooblaka"/>
    <w:uiPriority w:val="99"/>
    <w:semiHidden/>
    <w:locked/>
    <w:rsid w:val="00352910"/>
    <w:rPr>
      <w:rFonts w:ascii="Tahoma" w:hAnsi="Tahoma" w:cs="Tahoma"/>
      <w:sz w:val="16"/>
      <w:szCs w:val="16"/>
      <w:lang w:eastAsia="sl-SI"/>
    </w:rPr>
  </w:style>
  <w:style w:type="paragraph" w:styleId="Besedilooblaka">
    <w:name w:val="Balloon Text"/>
    <w:basedOn w:val="Navaden"/>
    <w:link w:val="BesedilooblakaZnak"/>
    <w:uiPriority w:val="99"/>
    <w:semiHidden/>
    <w:rsid w:val="00352910"/>
    <w:rPr>
      <w:rFonts w:ascii="Tahoma" w:hAnsi="Tahoma" w:cs="Tahoma"/>
      <w:sz w:val="16"/>
      <w:szCs w:val="16"/>
    </w:rPr>
  </w:style>
  <w:style w:type="character" w:customStyle="1" w:styleId="BalloonTextChar1">
    <w:name w:val="Balloon Text Char1"/>
    <w:uiPriority w:val="99"/>
    <w:semiHidden/>
    <w:locked/>
    <w:rsid w:val="003761AA"/>
    <w:rPr>
      <w:rFonts w:ascii="Times New Roman" w:hAnsi="Times New Roman" w:cs="Times New Roman"/>
      <w:sz w:val="2"/>
      <w:szCs w:val="2"/>
    </w:rPr>
  </w:style>
  <w:style w:type="character" w:customStyle="1" w:styleId="BesedilooblakaZnak1">
    <w:name w:val="Besedilo oblačka Znak1"/>
    <w:uiPriority w:val="99"/>
    <w:semiHidden/>
    <w:rsid w:val="00352910"/>
    <w:rPr>
      <w:rFonts w:ascii="Segoe UI" w:hAnsi="Segoe UI" w:cs="Segoe UI"/>
      <w:sz w:val="18"/>
      <w:szCs w:val="18"/>
      <w:lang w:eastAsia="sl-SI"/>
    </w:rPr>
  </w:style>
  <w:style w:type="paragraph" w:styleId="Kazalovsebine4">
    <w:name w:val="toc 4"/>
    <w:basedOn w:val="Navaden"/>
    <w:next w:val="Navaden"/>
    <w:autoRedefine/>
    <w:uiPriority w:val="99"/>
    <w:semiHidden/>
    <w:rsid w:val="00352910"/>
    <w:pPr>
      <w:tabs>
        <w:tab w:val="left" w:pos="1680"/>
        <w:tab w:val="right" w:leader="dot" w:pos="9062"/>
      </w:tabs>
      <w:ind w:left="720"/>
    </w:pPr>
    <w:rPr>
      <w:noProof/>
      <w:sz w:val="18"/>
      <w:szCs w:val="18"/>
    </w:rPr>
  </w:style>
  <w:style w:type="paragraph" w:styleId="Kazalovsebine5">
    <w:name w:val="toc 5"/>
    <w:basedOn w:val="Navaden"/>
    <w:next w:val="Navaden"/>
    <w:autoRedefine/>
    <w:uiPriority w:val="99"/>
    <w:semiHidden/>
    <w:rsid w:val="00352910"/>
    <w:pPr>
      <w:ind w:left="960"/>
    </w:pPr>
    <w:rPr>
      <w:rFonts w:ascii="Calibri" w:hAnsi="Calibri" w:cs="Calibri"/>
      <w:sz w:val="18"/>
      <w:szCs w:val="18"/>
    </w:rPr>
  </w:style>
  <w:style w:type="paragraph" w:styleId="Kazalovsebine6">
    <w:name w:val="toc 6"/>
    <w:basedOn w:val="Navaden"/>
    <w:next w:val="Navaden"/>
    <w:autoRedefine/>
    <w:uiPriority w:val="99"/>
    <w:semiHidden/>
    <w:rsid w:val="00352910"/>
    <w:pPr>
      <w:ind w:left="1200"/>
    </w:pPr>
    <w:rPr>
      <w:rFonts w:ascii="Calibri" w:hAnsi="Calibri" w:cs="Calibri"/>
      <w:sz w:val="18"/>
      <w:szCs w:val="18"/>
    </w:rPr>
  </w:style>
  <w:style w:type="paragraph" w:styleId="Kazalovsebine7">
    <w:name w:val="toc 7"/>
    <w:basedOn w:val="Navaden"/>
    <w:next w:val="Navaden"/>
    <w:autoRedefine/>
    <w:uiPriority w:val="99"/>
    <w:semiHidden/>
    <w:rsid w:val="00352910"/>
    <w:pPr>
      <w:ind w:left="1440"/>
    </w:pPr>
    <w:rPr>
      <w:rFonts w:ascii="Calibri" w:hAnsi="Calibri" w:cs="Calibri"/>
      <w:sz w:val="18"/>
      <w:szCs w:val="18"/>
    </w:rPr>
  </w:style>
  <w:style w:type="paragraph" w:styleId="Kazalovsebine8">
    <w:name w:val="toc 8"/>
    <w:basedOn w:val="Navaden"/>
    <w:next w:val="Navaden"/>
    <w:autoRedefine/>
    <w:uiPriority w:val="99"/>
    <w:semiHidden/>
    <w:rsid w:val="00352910"/>
    <w:pPr>
      <w:ind w:left="1680"/>
    </w:pPr>
    <w:rPr>
      <w:rFonts w:ascii="Calibri" w:hAnsi="Calibri" w:cs="Calibri"/>
      <w:sz w:val="18"/>
      <w:szCs w:val="18"/>
    </w:rPr>
  </w:style>
  <w:style w:type="paragraph" w:styleId="Kazalovsebine9">
    <w:name w:val="toc 9"/>
    <w:basedOn w:val="Navaden"/>
    <w:next w:val="Navaden"/>
    <w:autoRedefine/>
    <w:uiPriority w:val="99"/>
    <w:semiHidden/>
    <w:rsid w:val="00352910"/>
    <w:pPr>
      <w:ind w:left="1920"/>
    </w:pPr>
    <w:rPr>
      <w:rFonts w:ascii="Calibri" w:hAnsi="Calibri" w:cs="Calibri"/>
      <w:sz w:val="18"/>
      <w:szCs w:val="18"/>
    </w:rPr>
  </w:style>
  <w:style w:type="paragraph" w:styleId="Glava">
    <w:name w:val="header"/>
    <w:basedOn w:val="Navaden"/>
    <w:link w:val="GlavaZnak"/>
    <w:uiPriority w:val="99"/>
    <w:rsid w:val="00352910"/>
    <w:pPr>
      <w:tabs>
        <w:tab w:val="center" w:pos="4536"/>
        <w:tab w:val="right" w:pos="9072"/>
      </w:tabs>
    </w:pPr>
  </w:style>
  <w:style w:type="character" w:customStyle="1" w:styleId="GlavaZnak">
    <w:name w:val="Glava Znak"/>
    <w:link w:val="Glava"/>
    <w:uiPriority w:val="99"/>
    <w:locked/>
    <w:rsid w:val="00352910"/>
    <w:rPr>
      <w:rFonts w:ascii="Candara" w:hAnsi="Candara" w:cs="Candara"/>
      <w:sz w:val="24"/>
      <w:szCs w:val="24"/>
      <w:lang w:eastAsia="sl-SI"/>
    </w:rPr>
  </w:style>
  <w:style w:type="paragraph" w:styleId="Noga">
    <w:name w:val="footer"/>
    <w:basedOn w:val="Navaden"/>
    <w:link w:val="NogaZnak"/>
    <w:uiPriority w:val="99"/>
    <w:rsid w:val="00352910"/>
    <w:pPr>
      <w:tabs>
        <w:tab w:val="center" w:pos="4536"/>
        <w:tab w:val="right" w:pos="9072"/>
      </w:tabs>
    </w:pPr>
  </w:style>
  <w:style w:type="character" w:customStyle="1" w:styleId="NogaZnak">
    <w:name w:val="Noga Znak"/>
    <w:link w:val="Noga"/>
    <w:uiPriority w:val="99"/>
    <w:locked/>
    <w:rsid w:val="00352910"/>
    <w:rPr>
      <w:rFonts w:ascii="Candara" w:hAnsi="Candara" w:cs="Candara"/>
      <w:sz w:val="24"/>
      <w:szCs w:val="24"/>
      <w:lang w:eastAsia="sl-SI"/>
    </w:rPr>
  </w:style>
  <w:style w:type="paragraph" w:customStyle="1" w:styleId="Ananaslov1">
    <w:name w:val="Ana naslov 1"/>
    <w:basedOn w:val="Naslov1razpis"/>
    <w:link w:val="Ananaslov1Znak"/>
    <w:uiPriority w:val="99"/>
    <w:rsid w:val="00352910"/>
    <w:pPr>
      <w:numPr>
        <w:numId w:val="4"/>
      </w:numPr>
      <w:pBdr>
        <w:top w:val="none" w:sz="0" w:space="0" w:color="auto"/>
        <w:left w:val="none" w:sz="0" w:space="0" w:color="auto"/>
        <w:bottom w:val="none" w:sz="0" w:space="0" w:color="auto"/>
        <w:right w:val="none" w:sz="0" w:space="0" w:color="auto"/>
      </w:pBdr>
      <w:tabs>
        <w:tab w:val="left" w:pos="709"/>
      </w:tabs>
      <w:spacing w:before="480" w:after="480"/>
      <w:jc w:val="left"/>
    </w:pPr>
    <w:rPr>
      <w:rFonts w:ascii="Garamond" w:hAnsi="Garamond" w:cs="Garamond"/>
    </w:rPr>
  </w:style>
  <w:style w:type="character" w:customStyle="1" w:styleId="Ananaslov1Znak">
    <w:name w:val="Ana naslov 1 Znak"/>
    <w:link w:val="Ananaslov1"/>
    <w:uiPriority w:val="99"/>
    <w:locked/>
    <w:rsid w:val="00352910"/>
    <w:rPr>
      <w:rFonts w:ascii="Garamond" w:hAnsi="Garamond" w:cs="Garamond"/>
      <w:b/>
      <w:bCs/>
      <w:sz w:val="28"/>
      <w:szCs w:val="28"/>
      <w:lang w:eastAsia="sl-SI"/>
    </w:rPr>
  </w:style>
  <w:style w:type="paragraph" w:customStyle="1" w:styleId="Ananaslov2">
    <w:name w:val="Ana naslov 2"/>
    <w:basedOn w:val="Naslov2razpis"/>
    <w:link w:val="Ananaslov2Znak"/>
    <w:uiPriority w:val="99"/>
    <w:rsid w:val="00352910"/>
    <w:pPr>
      <w:numPr>
        <w:numId w:val="4"/>
      </w:numPr>
      <w:tabs>
        <w:tab w:val="left" w:pos="709"/>
      </w:tabs>
      <w:spacing w:before="240" w:after="240"/>
      <w:jc w:val="left"/>
    </w:pPr>
    <w:rPr>
      <w:rFonts w:ascii="Candara" w:hAnsi="Candara" w:cs="Candara"/>
    </w:rPr>
  </w:style>
  <w:style w:type="character" w:customStyle="1" w:styleId="Ananaslov2Znak">
    <w:name w:val="Ana naslov 2 Znak"/>
    <w:link w:val="Ananaslov2"/>
    <w:uiPriority w:val="99"/>
    <w:locked/>
    <w:rsid w:val="00352910"/>
    <w:rPr>
      <w:rFonts w:ascii="Candara" w:hAnsi="Candara" w:cs="Candara"/>
      <w:b/>
      <w:bCs/>
      <w:sz w:val="24"/>
      <w:szCs w:val="24"/>
      <w:lang w:eastAsia="sl-SI"/>
    </w:rPr>
  </w:style>
  <w:style w:type="paragraph" w:customStyle="1" w:styleId="Anaslog3">
    <w:name w:val="Ana slog 3"/>
    <w:basedOn w:val="Naslov3razpis"/>
    <w:link w:val="Anaslog3Znak"/>
    <w:uiPriority w:val="99"/>
    <w:rsid w:val="00352910"/>
    <w:pPr>
      <w:tabs>
        <w:tab w:val="left" w:pos="709"/>
      </w:tabs>
      <w:spacing w:after="240"/>
      <w:ind w:left="709" w:hanging="709"/>
    </w:pPr>
  </w:style>
  <w:style w:type="character" w:customStyle="1" w:styleId="Anaslog3Znak">
    <w:name w:val="Ana slog 3 Znak"/>
    <w:basedOn w:val="Naslov3razpisZnak"/>
    <w:link w:val="Anaslog3"/>
    <w:uiPriority w:val="99"/>
    <w:locked/>
    <w:rsid w:val="00352910"/>
    <w:rPr>
      <w:rFonts w:ascii="Garamond" w:hAnsi="Garamond" w:cs="Garamond"/>
      <w:b/>
      <w:bCs/>
      <w:sz w:val="24"/>
      <w:szCs w:val="24"/>
      <w:lang w:eastAsia="sl-SI"/>
    </w:rPr>
  </w:style>
  <w:style w:type="paragraph" w:customStyle="1" w:styleId="Ananaslov3">
    <w:name w:val="Ana naslov 3"/>
    <w:basedOn w:val="Odstavekseznama"/>
    <w:link w:val="Ananaslov3Znak"/>
    <w:uiPriority w:val="99"/>
    <w:rsid w:val="00352910"/>
    <w:pPr>
      <w:numPr>
        <w:ilvl w:val="2"/>
        <w:numId w:val="4"/>
      </w:numPr>
      <w:tabs>
        <w:tab w:val="left" w:pos="709"/>
      </w:tabs>
      <w:autoSpaceDE w:val="0"/>
      <w:autoSpaceDN w:val="0"/>
      <w:adjustRightInd w:val="0"/>
      <w:spacing w:before="240" w:after="240"/>
    </w:pPr>
    <w:rPr>
      <w:b/>
      <w:bCs/>
    </w:rPr>
  </w:style>
  <w:style w:type="character" w:customStyle="1" w:styleId="Ananaslov3Znak">
    <w:name w:val="Ana naslov 3 Znak"/>
    <w:link w:val="Ananaslov3"/>
    <w:uiPriority w:val="99"/>
    <w:locked/>
    <w:rsid w:val="00352910"/>
    <w:rPr>
      <w:rFonts w:ascii="Candara" w:hAnsi="Candara" w:cs="Candara"/>
      <w:b/>
      <w:bCs/>
      <w:sz w:val="24"/>
      <w:szCs w:val="24"/>
      <w:lang w:eastAsia="sl-SI"/>
    </w:rPr>
  </w:style>
  <w:style w:type="paragraph" w:customStyle="1" w:styleId="AnaUvod">
    <w:name w:val="Ana  Uvod"/>
    <w:basedOn w:val="Naslov1razpis"/>
    <w:link w:val="AnaUvodZnak"/>
    <w:uiPriority w:val="99"/>
    <w:rsid w:val="00352910"/>
    <w:rPr>
      <w:rFonts w:ascii="Garamond" w:hAnsi="Garamond" w:cs="Garamond"/>
    </w:rPr>
  </w:style>
  <w:style w:type="character" w:customStyle="1" w:styleId="AnaUvodZnak">
    <w:name w:val="Ana  Uvod Znak"/>
    <w:link w:val="AnaUvod"/>
    <w:uiPriority w:val="99"/>
    <w:locked/>
    <w:rsid w:val="00352910"/>
    <w:rPr>
      <w:rFonts w:ascii="Garamond" w:hAnsi="Garamond" w:cs="Garamond"/>
      <w:b/>
      <w:bCs/>
      <w:sz w:val="28"/>
      <w:szCs w:val="28"/>
      <w:lang w:eastAsia="sl-SI"/>
    </w:rPr>
  </w:style>
  <w:style w:type="paragraph" w:customStyle="1" w:styleId="Ananaslov4">
    <w:name w:val="Ana naslov 4"/>
    <w:basedOn w:val="Navaden"/>
    <w:link w:val="Ananaslov4Znak"/>
    <w:uiPriority w:val="99"/>
    <w:rsid w:val="00352910"/>
    <w:pPr>
      <w:numPr>
        <w:ilvl w:val="3"/>
        <w:numId w:val="4"/>
      </w:numPr>
      <w:autoSpaceDE w:val="0"/>
      <w:autoSpaceDN w:val="0"/>
      <w:adjustRightInd w:val="0"/>
    </w:pPr>
    <w:rPr>
      <w:b/>
      <w:bCs/>
      <w:i/>
      <w:iCs/>
    </w:rPr>
  </w:style>
  <w:style w:type="character" w:customStyle="1" w:styleId="Ananaslov4Znak">
    <w:name w:val="Ana naslov 4 Znak"/>
    <w:link w:val="Ananaslov4"/>
    <w:uiPriority w:val="99"/>
    <w:locked/>
    <w:rsid w:val="00352910"/>
    <w:rPr>
      <w:rFonts w:ascii="Candara" w:hAnsi="Candara" w:cs="Candara"/>
      <w:b/>
      <w:bCs/>
      <w:i/>
      <w:iCs/>
      <w:sz w:val="24"/>
      <w:szCs w:val="24"/>
      <w:lang w:eastAsia="sl-SI"/>
    </w:rPr>
  </w:style>
  <w:style w:type="paragraph" w:customStyle="1" w:styleId="BodyText21">
    <w:name w:val="Body Text 21"/>
    <w:basedOn w:val="Navaden"/>
    <w:uiPriority w:val="99"/>
    <w:rsid w:val="00352910"/>
    <w:pPr>
      <w:overflowPunct w:val="0"/>
      <w:autoSpaceDE w:val="0"/>
      <w:autoSpaceDN w:val="0"/>
      <w:adjustRightInd w:val="0"/>
      <w:jc w:val="center"/>
      <w:textAlignment w:val="baseline"/>
    </w:pPr>
    <w:rPr>
      <w:b/>
      <w:bCs/>
      <w:caps/>
      <w:sz w:val="28"/>
      <w:szCs w:val="28"/>
    </w:rPr>
  </w:style>
  <w:style w:type="paragraph" w:customStyle="1" w:styleId="Navaden1">
    <w:name w:val="Navaden1"/>
    <w:basedOn w:val="Ananaslov4"/>
    <w:link w:val="NavadenZnak"/>
    <w:uiPriority w:val="99"/>
    <w:rsid w:val="00352910"/>
    <w:pPr>
      <w:numPr>
        <w:ilvl w:val="0"/>
        <w:numId w:val="0"/>
      </w:numPr>
    </w:pPr>
    <w:rPr>
      <w:b w:val="0"/>
      <w:bCs w:val="0"/>
      <w:i w:val="0"/>
      <w:iCs w:val="0"/>
    </w:rPr>
  </w:style>
  <w:style w:type="character" w:customStyle="1" w:styleId="NavadenZnak">
    <w:name w:val="Navaden Znak"/>
    <w:basedOn w:val="Ananaslov4Znak"/>
    <w:link w:val="Navaden1"/>
    <w:uiPriority w:val="99"/>
    <w:locked/>
    <w:rsid w:val="00352910"/>
    <w:rPr>
      <w:rFonts w:ascii="Candara" w:hAnsi="Candara" w:cs="Candara"/>
      <w:b/>
      <w:bCs/>
      <w:i/>
      <w:iCs/>
      <w:sz w:val="24"/>
      <w:szCs w:val="24"/>
      <w:lang w:eastAsia="sl-SI"/>
    </w:rPr>
  </w:style>
  <w:style w:type="character" w:customStyle="1" w:styleId="Bodytext">
    <w:name w:val="Body text_"/>
    <w:link w:val="Telobesedila1"/>
    <w:uiPriority w:val="99"/>
    <w:locked/>
    <w:rsid w:val="00352910"/>
    <w:rPr>
      <w:sz w:val="17"/>
      <w:szCs w:val="17"/>
      <w:shd w:val="clear" w:color="auto" w:fill="FFFFFF"/>
    </w:rPr>
  </w:style>
  <w:style w:type="paragraph" w:customStyle="1" w:styleId="Telobesedila1">
    <w:name w:val="Telo besedila1"/>
    <w:basedOn w:val="Navaden"/>
    <w:link w:val="Bodytext"/>
    <w:uiPriority w:val="99"/>
    <w:rsid w:val="00352910"/>
    <w:pPr>
      <w:shd w:val="clear" w:color="auto" w:fill="FFFFFF"/>
      <w:spacing w:before="420" w:line="821" w:lineRule="exact"/>
      <w:ind w:hanging="400"/>
      <w:jc w:val="left"/>
    </w:pPr>
    <w:rPr>
      <w:rFonts w:ascii="Calibri" w:eastAsia="Calibri" w:hAnsi="Calibri" w:cs="Calibri"/>
      <w:sz w:val="17"/>
      <w:szCs w:val="17"/>
      <w:lang w:eastAsia="en-US"/>
    </w:rPr>
  </w:style>
  <w:style w:type="character" w:customStyle="1" w:styleId="Bodytext2">
    <w:name w:val="Body text (2)_"/>
    <w:link w:val="Bodytext20"/>
    <w:uiPriority w:val="99"/>
    <w:locked/>
    <w:rsid w:val="00352910"/>
    <w:rPr>
      <w:sz w:val="21"/>
      <w:szCs w:val="21"/>
      <w:shd w:val="clear" w:color="auto" w:fill="FFFFFF"/>
    </w:rPr>
  </w:style>
  <w:style w:type="paragraph" w:customStyle="1" w:styleId="Bodytext20">
    <w:name w:val="Body text (2)"/>
    <w:basedOn w:val="Navaden"/>
    <w:link w:val="Bodytext2"/>
    <w:uiPriority w:val="99"/>
    <w:rsid w:val="00352910"/>
    <w:pPr>
      <w:shd w:val="clear" w:color="auto" w:fill="FFFFFF"/>
      <w:spacing w:after="420" w:line="240" w:lineRule="atLeast"/>
    </w:pPr>
    <w:rPr>
      <w:rFonts w:ascii="Calibri" w:eastAsia="Calibri" w:hAnsi="Calibri" w:cs="Calibri"/>
      <w:sz w:val="21"/>
      <w:szCs w:val="21"/>
      <w:lang w:eastAsia="en-US"/>
    </w:rPr>
  </w:style>
  <w:style w:type="character" w:customStyle="1" w:styleId="Heading3">
    <w:name w:val="Heading #3_"/>
    <w:link w:val="Heading30"/>
    <w:uiPriority w:val="99"/>
    <w:locked/>
    <w:rsid w:val="00352910"/>
    <w:rPr>
      <w:sz w:val="21"/>
      <w:szCs w:val="21"/>
      <w:shd w:val="clear" w:color="auto" w:fill="FFFFFF"/>
    </w:rPr>
  </w:style>
  <w:style w:type="paragraph" w:customStyle="1" w:styleId="Heading30">
    <w:name w:val="Heading #3"/>
    <w:basedOn w:val="Navaden"/>
    <w:link w:val="Heading3"/>
    <w:uiPriority w:val="99"/>
    <w:rsid w:val="00352910"/>
    <w:pPr>
      <w:shd w:val="clear" w:color="auto" w:fill="FFFFFF"/>
      <w:spacing w:before="540" w:after="300" w:line="240" w:lineRule="atLeast"/>
      <w:ind w:hanging="720"/>
      <w:outlineLvl w:val="2"/>
    </w:pPr>
    <w:rPr>
      <w:rFonts w:ascii="Calibri" w:eastAsia="Calibri" w:hAnsi="Calibri" w:cs="Calibri"/>
      <w:sz w:val="21"/>
      <w:szCs w:val="21"/>
      <w:lang w:eastAsia="en-US"/>
    </w:rPr>
  </w:style>
  <w:style w:type="character" w:customStyle="1" w:styleId="Bodytext3">
    <w:name w:val="Body text (3)_"/>
    <w:uiPriority w:val="99"/>
    <w:rsid w:val="00352910"/>
    <w:rPr>
      <w:rFonts w:ascii="Consolas" w:hAnsi="Consolas" w:cs="Consolas"/>
      <w:spacing w:val="0"/>
      <w:sz w:val="23"/>
      <w:szCs w:val="23"/>
    </w:rPr>
  </w:style>
  <w:style w:type="character" w:customStyle="1" w:styleId="Bodytext30">
    <w:name w:val="Body text (3)"/>
    <w:basedOn w:val="Bodytext3"/>
    <w:uiPriority w:val="99"/>
    <w:rsid w:val="00352910"/>
    <w:rPr>
      <w:rFonts w:ascii="Consolas" w:hAnsi="Consolas" w:cs="Consolas"/>
      <w:spacing w:val="0"/>
      <w:sz w:val="23"/>
      <w:szCs w:val="23"/>
    </w:rPr>
  </w:style>
  <w:style w:type="character" w:customStyle="1" w:styleId="Bodytext8">
    <w:name w:val="Body text (8)_"/>
    <w:link w:val="Bodytext80"/>
    <w:uiPriority w:val="99"/>
    <w:locked/>
    <w:rsid w:val="00352910"/>
    <w:rPr>
      <w:rFonts w:ascii="Trebuchet MS" w:hAnsi="Trebuchet MS" w:cs="Trebuchet MS"/>
      <w:i/>
      <w:iCs/>
      <w:sz w:val="23"/>
      <w:szCs w:val="23"/>
      <w:shd w:val="clear" w:color="auto" w:fill="FFFFFF"/>
    </w:rPr>
  </w:style>
  <w:style w:type="paragraph" w:customStyle="1" w:styleId="Bodytext80">
    <w:name w:val="Body text (8)"/>
    <w:basedOn w:val="Navaden"/>
    <w:link w:val="Bodytext8"/>
    <w:uiPriority w:val="99"/>
    <w:rsid w:val="00352910"/>
    <w:pPr>
      <w:shd w:val="clear" w:color="auto" w:fill="FFFFFF"/>
      <w:spacing w:before="240" w:after="240" w:line="240" w:lineRule="atLeast"/>
      <w:ind w:hanging="360"/>
      <w:jc w:val="left"/>
    </w:pPr>
    <w:rPr>
      <w:rFonts w:ascii="Trebuchet MS" w:eastAsia="Calibri" w:hAnsi="Trebuchet MS" w:cs="Trebuchet MS"/>
      <w:i/>
      <w:iCs/>
      <w:sz w:val="23"/>
      <w:szCs w:val="23"/>
      <w:lang w:eastAsia="en-US"/>
    </w:rPr>
  </w:style>
  <w:style w:type="character" w:customStyle="1" w:styleId="Bodytext810pt">
    <w:name w:val="Body text (8) + 10 pt"/>
    <w:aliases w:val="Not Italic"/>
    <w:uiPriority w:val="99"/>
    <w:rsid w:val="00352910"/>
    <w:rPr>
      <w:rFonts w:ascii="Trebuchet MS" w:hAnsi="Trebuchet MS" w:cs="Trebuchet MS"/>
      <w:i/>
      <w:iCs/>
      <w:noProof/>
      <w:sz w:val="20"/>
      <w:szCs w:val="20"/>
      <w:shd w:val="clear" w:color="auto" w:fill="FFFFFF"/>
    </w:rPr>
  </w:style>
  <w:style w:type="character" w:customStyle="1" w:styleId="Bodytext8Bold">
    <w:name w:val="Body text (8) + Bold"/>
    <w:aliases w:val="Not Italic1"/>
    <w:uiPriority w:val="99"/>
    <w:rsid w:val="00352910"/>
    <w:rPr>
      <w:rFonts w:ascii="Trebuchet MS" w:hAnsi="Trebuchet MS" w:cs="Trebuchet MS"/>
      <w:b/>
      <w:bCs/>
      <w:i/>
      <w:iCs/>
      <w:sz w:val="23"/>
      <w:szCs w:val="23"/>
      <w:shd w:val="clear" w:color="auto" w:fill="FFFFFF"/>
    </w:rPr>
  </w:style>
  <w:style w:type="paragraph" w:customStyle="1" w:styleId="Bodytext1">
    <w:name w:val="Body text1"/>
    <w:basedOn w:val="Navaden"/>
    <w:uiPriority w:val="99"/>
    <w:rsid w:val="00352910"/>
    <w:pPr>
      <w:shd w:val="clear" w:color="auto" w:fill="FFFFFF"/>
      <w:spacing w:before="360" w:line="278" w:lineRule="exact"/>
      <w:ind w:hanging="360"/>
    </w:pPr>
    <w:rPr>
      <w:rFonts w:ascii="Trebuchet MS" w:eastAsia="Arial Unicode MS" w:hAnsi="Trebuchet MS" w:cs="Trebuchet MS"/>
      <w:sz w:val="23"/>
      <w:szCs w:val="23"/>
    </w:rPr>
  </w:style>
  <w:style w:type="character" w:customStyle="1" w:styleId="BodytextBold23">
    <w:name w:val="Body text + Bold23"/>
    <w:uiPriority w:val="99"/>
    <w:rsid w:val="00352910"/>
    <w:rPr>
      <w:rFonts w:ascii="Trebuchet MS" w:hAnsi="Trebuchet MS" w:cs="Trebuchet MS"/>
      <w:b/>
      <w:bCs/>
      <w:spacing w:val="0"/>
      <w:sz w:val="23"/>
      <w:szCs w:val="23"/>
      <w:shd w:val="clear" w:color="auto" w:fill="FFFFFF"/>
    </w:rPr>
  </w:style>
  <w:style w:type="paragraph" w:styleId="Telobesedila-zamik">
    <w:name w:val="Body Text Indent"/>
    <w:basedOn w:val="Navaden"/>
    <w:link w:val="Telobesedila-zamikZnak"/>
    <w:uiPriority w:val="99"/>
    <w:semiHidden/>
    <w:rsid w:val="00352910"/>
    <w:pPr>
      <w:spacing w:after="120"/>
      <w:ind w:left="283"/>
    </w:pPr>
  </w:style>
  <w:style w:type="character" w:customStyle="1" w:styleId="Telobesedila-zamikZnak">
    <w:name w:val="Telo besedila - zamik Znak"/>
    <w:link w:val="Telobesedila-zamik"/>
    <w:uiPriority w:val="99"/>
    <w:semiHidden/>
    <w:locked/>
    <w:rsid w:val="00352910"/>
    <w:rPr>
      <w:rFonts w:ascii="Candara" w:hAnsi="Candara" w:cs="Candara"/>
      <w:sz w:val="24"/>
      <w:szCs w:val="24"/>
      <w:lang w:eastAsia="sl-SI"/>
    </w:rPr>
  </w:style>
  <w:style w:type="character" w:customStyle="1" w:styleId="BodytextBold18">
    <w:name w:val="Body text + Bold18"/>
    <w:uiPriority w:val="99"/>
    <w:rsid w:val="00352910"/>
    <w:rPr>
      <w:rFonts w:ascii="Trebuchet MS" w:hAnsi="Trebuchet MS" w:cs="Trebuchet MS"/>
      <w:b/>
      <w:bCs/>
      <w:spacing w:val="0"/>
      <w:sz w:val="23"/>
      <w:szCs w:val="23"/>
      <w:shd w:val="clear" w:color="auto" w:fill="FFFFFF"/>
    </w:rPr>
  </w:style>
  <w:style w:type="character" w:customStyle="1" w:styleId="BodytextBold14">
    <w:name w:val="Body text + Bold14"/>
    <w:uiPriority w:val="99"/>
    <w:rsid w:val="00352910"/>
    <w:rPr>
      <w:rFonts w:ascii="Trebuchet MS" w:hAnsi="Trebuchet MS" w:cs="Trebuchet MS"/>
      <w:b/>
      <w:bCs/>
      <w:spacing w:val="0"/>
      <w:sz w:val="23"/>
      <w:szCs w:val="23"/>
      <w:shd w:val="clear" w:color="auto" w:fill="FFFFFF"/>
    </w:rPr>
  </w:style>
  <w:style w:type="character" w:customStyle="1" w:styleId="BodytextBold15">
    <w:name w:val="Body text + Bold15"/>
    <w:uiPriority w:val="99"/>
    <w:rsid w:val="00352910"/>
    <w:rPr>
      <w:rFonts w:ascii="Trebuchet MS" w:hAnsi="Trebuchet MS" w:cs="Trebuchet MS"/>
      <w:b/>
      <w:bCs/>
      <w:spacing w:val="0"/>
      <w:sz w:val="23"/>
      <w:szCs w:val="23"/>
      <w:shd w:val="clear" w:color="auto" w:fill="FFFFFF"/>
    </w:rPr>
  </w:style>
  <w:style w:type="character" w:customStyle="1" w:styleId="BodytextBold22">
    <w:name w:val="Body text + Bold22"/>
    <w:uiPriority w:val="99"/>
    <w:rsid w:val="00352910"/>
    <w:rPr>
      <w:rFonts w:ascii="Trebuchet MS" w:hAnsi="Trebuchet MS" w:cs="Trebuchet MS"/>
      <w:b/>
      <w:bCs/>
      <w:spacing w:val="0"/>
      <w:sz w:val="23"/>
      <w:szCs w:val="23"/>
      <w:shd w:val="clear" w:color="auto" w:fill="FFFFFF"/>
    </w:rPr>
  </w:style>
  <w:style w:type="paragraph" w:styleId="Navadensplet">
    <w:name w:val="Normal (Web)"/>
    <w:basedOn w:val="Navaden"/>
    <w:uiPriority w:val="99"/>
    <w:rsid w:val="00352910"/>
    <w:pPr>
      <w:spacing w:after="182"/>
      <w:jc w:val="left"/>
    </w:pPr>
    <w:rPr>
      <w:rFonts w:ascii="Times New Roman" w:hAnsi="Times New Roman" w:cs="Times New Roman"/>
      <w:color w:val="333333"/>
      <w:sz w:val="16"/>
      <w:szCs w:val="16"/>
    </w:rPr>
  </w:style>
  <w:style w:type="character" w:customStyle="1" w:styleId="Bodytext9">
    <w:name w:val="Body text (9)_"/>
    <w:link w:val="Bodytext90"/>
    <w:uiPriority w:val="99"/>
    <w:locked/>
    <w:rsid w:val="00352910"/>
    <w:rPr>
      <w:rFonts w:ascii="Times New Roman" w:hAnsi="Times New Roman" w:cs="Times New Roman"/>
      <w:noProof/>
      <w:sz w:val="20"/>
      <w:szCs w:val="20"/>
      <w:shd w:val="clear" w:color="auto" w:fill="FFFFFF"/>
    </w:rPr>
  </w:style>
  <w:style w:type="paragraph" w:customStyle="1" w:styleId="Bodytext90">
    <w:name w:val="Body text (9)"/>
    <w:basedOn w:val="Navaden"/>
    <w:link w:val="Bodytext9"/>
    <w:uiPriority w:val="99"/>
    <w:rsid w:val="00352910"/>
    <w:pPr>
      <w:shd w:val="clear" w:color="auto" w:fill="FFFFFF"/>
      <w:spacing w:line="240" w:lineRule="atLeast"/>
      <w:jc w:val="left"/>
    </w:pPr>
    <w:rPr>
      <w:rFonts w:eastAsia="Calibri"/>
      <w:noProof/>
      <w:lang w:eastAsia="en-US"/>
    </w:rPr>
  </w:style>
  <w:style w:type="paragraph" w:styleId="Telobesedila">
    <w:name w:val="Body Text"/>
    <w:basedOn w:val="Navaden"/>
    <w:link w:val="TelobesedilaZnak"/>
    <w:uiPriority w:val="99"/>
    <w:semiHidden/>
    <w:rsid w:val="00352910"/>
    <w:pPr>
      <w:spacing w:after="120"/>
    </w:pPr>
  </w:style>
  <w:style w:type="character" w:customStyle="1" w:styleId="TelobesedilaZnak">
    <w:name w:val="Telo besedila Znak"/>
    <w:link w:val="Telobesedila"/>
    <w:uiPriority w:val="99"/>
    <w:semiHidden/>
    <w:locked/>
    <w:rsid w:val="00352910"/>
    <w:rPr>
      <w:rFonts w:ascii="Candara" w:hAnsi="Candara" w:cs="Candara"/>
      <w:sz w:val="24"/>
      <w:szCs w:val="24"/>
      <w:lang w:eastAsia="sl-SI"/>
    </w:rPr>
  </w:style>
  <w:style w:type="character" w:customStyle="1" w:styleId="BodytextBold12">
    <w:name w:val="Body text + Bold12"/>
    <w:uiPriority w:val="99"/>
    <w:rsid w:val="00352910"/>
    <w:rPr>
      <w:rFonts w:ascii="Trebuchet MS" w:hAnsi="Trebuchet MS" w:cs="Trebuchet MS"/>
      <w:b/>
      <w:bCs/>
      <w:spacing w:val="0"/>
      <w:sz w:val="23"/>
      <w:szCs w:val="23"/>
      <w:shd w:val="clear" w:color="auto" w:fill="FFFFFF"/>
    </w:rPr>
  </w:style>
  <w:style w:type="character" w:customStyle="1" w:styleId="Bodytext7">
    <w:name w:val="Body text (7)_"/>
    <w:link w:val="Bodytext70"/>
    <w:uiPriority w:val="99"/>
    <w:locked/>
    <w:rsid w:val="00352910"/>
    <w:rPr>
      <w:rFonts w:ascii="Trebuchet MS" w:hAnsi="Trebuchet MS" w:cs="Trebuchet MS"/>
      <w:b/>
      <w:bCs/>
      <w:sz w:val="23"/>
      <w:szCs w:val="23"/>
      <w:shd w:val="clear" w:color="auto" w:fill="FFFFFF"/>
    </w:rPr>
  </w:style>
  <w:style w:type="paragraph" w:customStyle="1" w:styleId="Bodytext70">
    <w:name w:val="Body text (7)"/>
    <w:basedOn w:val="Navaden"/>
    <w:link w:val="Bodytext7"/>
    <w:uiPriority w:val="99"/>
    <w:rsid w:val="00352910"/>
    <w:pPr>
      <w:shd w:val="clear" w:color="auto" w:fill="FFFFFF"/>
      <w:spacing w:before="300" w:after="240" w:line="278" w:lineRule="exact"/>
      <w:ind w:hanging="360"/>
    </w:pPr>
    <w:rPr>
      <w:rFonts w:ascii="Trebuchet MS" w:eastAsia="Calibri" w:hAnsi="Trebuchet MS" w:cs="Trebuchet MS"/>
      <w:b/>
      <w:bCs/>
      <w:sz w:val="23"/>
      <w:szCs w:val="23"/>
      <w:lang w:eastAsia="en-US"/>
    </w:rPr>
  </w:style>
  <w:style w:type="character" w:customStyle="1" w:styleId="BodytextBold9">
    <w:name w:val="Body text + Bold9"/>
    <w:uiPriority w:val="99"/>
    <w:rsid w:val="00352910"/>
    <w:rPr>
      <w:rFonts w:ascii="Trebuchet MS" w:hAnsi="Trebuchet MS" w:cs="Trebuchet MS"/>
      <w:b/>
      <w:bCs/>
      <w:spacing w:val="0"/>
      <w:sz w:val="23"/>
      <w:szCs w:val="23"/>
      <w:shd w:val="clear" w:color="auto" w:fill="FFFFFF"/>
    </w:rPr>
  </w:style>
  <w:style w:type="character" w:customStyle="1" w:styleId="Tableofcontents">
    <w:name w:val="Table of contents_"/>
    <w:link w:val="Tableofcontents0"/>
    <w:uiPriority w:val="99"/>
    <w:locked/>
    <w:rsid w:val="00352910"/>
    <w:rPr>
      <w:rFonts w:ascii="Book Antiqua" w:hAnsi="Book Antiqua" w:cs="Book Antiqua"/>
      <w:sz w:val="18"/>
      <w:szCs w:val="18"/>
      <w:shd w:val="clear" w:color="auto" w:fill="FFFFFF"/>
    </w:rPr>
  </w:style>
  <w:style w:type="paragraph" w:customStyle="1" w:styleId="Tableofcontents0">
    <w:name w:val="Table of contents"/>
    <w:basedOn w:val="Navaden"/>
    <w:link w:val="Tableofcontents"/>
    <w:uiPriority w:val="99"/>
    <w:rsid w:val="00352910"/>
    <w:pPr>
      <w:shd w:val="clear" w:color="auto" w:fill="FFFFFF"/>
      <w:spacing w:before="240" w:after="240" w:line="240" w:lineRule="atLeast"/>
      <w:jc w:val="left"/>
    </w:pPr>
    <w:rPr>
      <w:rFonts w:ascii="Book Antiqua" w:eastAsia="Calibri" w:hAnsi="Book Antiqua" w:cs="Book Antiqua"/>
      <w:sz w:val="18"/>
      <w:szCs w:val="18"/>
      <w:lang w:eastAsia="en-US"/>
    </w:rPr>
  </w:style>
  <w:style w:type="paragraph" w:styleId="Podnaslov">
    <w:name w:val="Subtitle"/>
    <w:basedOn w:val="Naslov"/>
    <w:next w:val="Telobesedila"/>
    <w:link w:val="PodnaslovZnak"/>
    <w:uiPriority w:val="99"/>
    <w:qFormat/>
    <w:rsid w:val="00352910"/>
    <w:pPr>
      <w:spacing w:before="140" w:after="420"/>
      <w:outlineLvl w:val="9"/>
    </w:pPr>
    <w:rPr>
      <w:b w:val="0"/>
      <w:bCs w:val="0"/>
      <w:caps/>
      <w:color w:val="auto"/>
      <w:spacing w:val="20"/>
      <w:kern w:val="20"/>
      <w:sz w:val="22"/>
      <w:szCs w:val="22"/>
      <w:lang w:eastAsia="en-US"/>
    </w:rPr>
  </w:style>
  <w:style w:type="character" w:customStyle="1" w:styleId="PodnaslovZnak">
    <w:name w:val="Podnaslov Znak"/>
    <w:link w:val="Podnaslov"/>
    <w:uiPriority w:val="99"/>
    <w:locked/>
    <w:rsid w:val="00352910"/>
    <w:rPr>
      <w:rFonts w:ascii="Garamond" w:hAnsi="Garamond" w:cs="Garamond"/>
      <w:caps/>
      <w:spacing w:val="20"/>
      <w:kern w:val="20"/>
      <w:sz w:val="20"/>
      <w:szCs w:val="20"/>
    </w:rPr>
  </w:style>
  <w:style w:type="paragraph" w:customStyle="1" w:styleId="BESEDILO">
    <w:name w:val="BESEDILO"/>
    <w:link w:val="BESEDILOZnak"/>
    <w:uiPriority w:val="99"/>
    <w:rsid w:val="00352910"/>
    <w:pPr>
      <w:keepLines/>
      <w:widowControl w:val="0"/>
      <w:tabs>
        <w:tab w:val="left" w:pos="2155"/>
      </w:tabs>
      <w:jc w:val="both"/>
    </w:pPr>
    <w:rPr>
      <w:rFonts w:ascii="Arial" w:eastAsia="Times New Roman" w:hAnsi="Arial" w:cs="Arial"/>
      <w:kern w:val="16"/>
      <w:lang w:eastAsia="en-US"/>
    </w:rPr>
  </w:style>
  <w:style w:type="character" w:customStyle="1" w:styleId="BESEDILOZnak">
    <w:name w:val="BESEDILO Znak"/>
    <w:link w:val="BESEDILO"/>
    <w:uiPriority w:val="99"/>
    <w:locked/>
    <w:rsid w:val="00352910"/>
    <w:rPr>
      <w:rFonts w:ascii="Arial" w:hAnsi="Arial" w:cs="Arial"/>
      <w:kern w:val="16"/>
      <w:lang w:val="sl-SI" w:eastAsia="en-US"/>
    </w:rPr>
  </w:style>
  <w:style w:type="table" w:styleId="Tabelamrea">
    <w:name w:val="Table Grid"/>
    <w:basedOn w:val="Navadnatabela"/>
    <w:uiPriority w:val="99"/>
    <w:rsid w:val="0035291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udarek">
    <w:name w:val="Emphasis"/>
    <w:uiPriority w:val="99"/>
    <w:qFormat/>
    <w:rsid w:val="00352910"/>
    <w:rPr>
      <w:b/>
      <w:bCs/>
    </w:rPr>
  </w:style>
  <w:style w:type="character" w:customStyle="1" w:styleId="ft">
    <w:name w:val="ft"/>
    <w:basedOn w:val="Privzetapisavaodstavka"/>
    <w:uiPriority w:val="99"/>
    <w:rsid w:val="00352910"/>
  </w:style>
  <w:style w:type="table" w:customStyle="1" w:styleId="Tabelamrea11">
    <w:name w:val="Tabela – mreža11"/>
    <w:uiPriority w:val="99"/>
    <w:rsid w:val="0035291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352910"/>
    <w:pPr>
      <w:autoSpaceDE w:val="0"/>
      <w:autoSpaceDN w:val="0"/>
      <w:adjustRightInd w:val="0"/>
    </w:pPr>
    <w:rPr>
      <w:rFonts w:ascii="Arial" w:hAnsi="Arial" w:cs="Arial"/>
      <w:color w:val="000000"/>
      <w:sz w:val="24"/>
      <w:szCs w:val="24"/>
      <w:lang w:eastAsia="en-US"/>
    </w:rPr>
  </w:style>
  <w:style w:type="table" w:customStyle="1" w:styleId="Tabelamrea13">
    <w:name w:val="Tabela – mreža13"/>
    <w:uiPriority w:val="99"/>
    <w:rsid w:val="008D5D1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arocanje.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kp-log.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9822</Words>
  <Characters>55990</Characters>
  <Application>Microsoft Office Word</Application>
  <DocSecurity>0</DocSecurity>
  <Lines>466</Lines>
  <Paragraphs>131</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
  <LinksUpToDate>false</LinksUpToDate>
  <CharactersWithSpaces>65681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creator>Milena Jošt</dc:creator>
  <cp:lastModifiedBy>tajnistvo</cp:lastModifiedBy>
  <cp:revision>2</cp:revision>
  <cp:lastPrinted>2016-02-10T12:37:00Z</cp:lastPrinted>
  <dcterms:created xsi:type="dcterms:W3CDTF">2016-03-30T06:04:00Z</dcterms:created>
  <dcterms:modified xsi:type="dcterms:W3CDTF">2016-03-30T06:04:00Z</dcterms:modified>
</cp:coreProperties>
</file>